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480B" w14:textId="1E6FA904" w:rsidR="005B1069" w:rsidRPr="002F7113" w:rsidRDefault="001B3DD5">
      <w:pPr>
        <w:rPr>
          <w:rFonts w:ascii="Segoe UI" w:hAnsi="Segoe UI" w:cs="Segoe UI"/>
        </w:rPr>
      </w:pPr>
      <w:r>
        <w:rPr>
          <w:rFonts w:cs="Calibri"/>
          <w:noProof/>
          <w:sz w:val="28"/>
          <w:szCs w:val="28"/>
        </w:rPr>
        <w:drawing>
          <wp:anchor distT="0" distB="0" distL="114300" distR="114300" simplePos="0" relativeHeight="251657728" behindDoc="1" locked="0" layoutInCell="1" allowOverlap="1" wp14:anchorId="6C7E3002" wp14:editId="1EF66574">
            <wp:simplePos x="0" y="0"/>
            <wp:positionH relativeFrom="column">
              <wp:posOffset>4663440</wp:posOffset>
            </wp:positionH>
            <wp:positionV relativeFrom="paragraph">
              <wp:posOffset>-231775</wp:posOffset>
            </wp:positionV>
            <wp:extent cx="1069340" cy="1069340"/>
            <wp:effectExtent l="0" t="0" r="0" b="0"/>
            <wp:wrapTight wrapText="bothSides">
              <wp:wrapPolygon edited="0">
                <wp:start x="0" y="0"/>
                <wp:lineTo x="0" y="21164"/>
                <wp:lineTo x="21164" y="21164"/>
                <wp:lineTo x="2116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pic:spPr>
                </pic:pic>
              </a:graphicData>
            </a:graphic>
            <wp14:sizeRelH relativeFrom="page">
              <wp14:pctWidth>0</wp14:pctWidth>
            </wp14:sizeRelH>
            <wp14:sizeRelV relativeFrom="page">
              <wp14:pctHeight>0</wp14:pctHeight>
            </wp14:sizeRelV>
          </wp:anchor>
        </w:drawing>
      </w:r>
      <w:r w:rsidR="009769EA" w:rsidRPr="0023143A">
        <w:rPr>
          <w:rFonts w:cs="Calibri"/>
          <w:b/>
          <w:sz w:val="28"/>
          <w:szCs w:val="28"/>
        </w:rPr>
        <w:t>Karl-Heinz Bley</w:t>
      </w:r>
      <w:r w:rsidR="005B1069" w:rsidRPr="0023143A">
        <w:rPr>
          <w:rFonts w:cs="Calibri"/>
          <w:b/>
          <w:sz w:val="28"/>
          <w:szCs w:val="28"/>
        </w:rPr>
        <w:br/>
      </w:r>
      <w:r w:rsidR="005B1069" w:rsidRPr="0023143A">
        <w:rPr>
          <w:rFonts w:cs="Calibri"/>
          <w:sz w:val="28"/>
          <w:szCs w:val="28"/>
        </w:rPr>
        <w:t>Präsident</w:t>
      </w:r>
      <w:r w:rsidR="005B1069" w:rsidRPr="0023143A">
        <w:rPr>
          <w:rFonts w:cs="Calibri"/>
          <w:sz w:val="28"/>
          <w:szCs w:val="28"/>
        </w:rPr>
        <w:br/>
        <w:t>Deutsches Kraftfahrzeuggewerbe</w:t>
      </w:r>
      <w:r w:rsidR="005B1069" w:rsidRPr="0023143A">
        <w:rPr>
          <w:rFonts w:cs="Calibri"/>
          <w:sz w:val="24"/>
          <w:szCs w:val="24"/>
        </w:rPr>
        <w:br/>
      </w:r>
      <w:r w:rsidR="005B1069" w:rsidRPr="0023143A">
        <w:rPr>
          <w:rFonts w:cs="Calibri"/>
          <w:sz w:val="28"/>
          <w:szCs w:val="28"/>
        </w:rPr>
        <w:t>Landesverband Niedersachsen-Bremen</w:t>
      </w:r>
    </w:p>
    <w:p w14:paraId="5DA9AF54" w14:textId="77777777" w:rsidR="005B1069" w:rsidRPr="002F7113" w:rsidRDefault="009D00A6">
      <w:pPr>
        <w:rPr>
          <w:rFonts w:ascii="Segoe UI" w:hAnsi="Segoe UI" w:cs="Segoe UI"/>
        </w:rPr>
      </w:pPr>
      <w:r>
        <w:rPr>
          <w:rFonts w:ascii="Segoe UI" w:hAnsi="Segoe UI" w:cs="Segoe UI"/>
        </w:rPr>
        <w:pict w14:anchorId="4004B6B6">
          <v:rect id="_x0000_i1025" style="width:0;height:1.5pt" o:hralign="center" o:hrstd="t" o:hr="t" fillcolor="#aca899" stroked="f"/>
        </w:pict>
      </w:r>
    </w:p>
    <w:p w14:paraId="51B8017B" w14:textId="77777777" w:rsidR="005B1069" w:rsidRPr="002F7113" w:rsidRDefault="005B1069">
      <w:pPr>
        <w:rPr>
          <w:rFonts w:ascii="Segoe UI" w:hAnsi="Segoe UI" w:cs="Segoe UI"/>
        </w:rPr>
      </w:pPr>
    </w:p>
    <w:p w14:paraId="1B1DAEF7" w14:textId="77777777" w:rsidR="005B1069" w:rsidRPr="002F7113" w:rsidRDefault="005B1069">
      <w:pPr>
        <w:rPr>
          <w:rFonts w:ascii="Segoe UI" w:hAnsi="Segoe UI" w:cs="Segoe UI"/>
        </w:rPr>
      </w:pPr>
    </w:p>
    <w:p w14:paraId="5CCE070E" w14:textId="77777777" w:rsidR="005B1069" w:rsidRPr="002F7113" w:rsidRDefault="005B1069">
      <w:pPr>
        <w:rPr>
          <w:rFonts w:ascii="Segoe UI" w:hAnsi="Segoe UI" w:cs="Segoe UI"/>
        </w:rPr>
      </w:pPr>
    </w:p>
    <w:p w14:paraId="66F18F4E" w14:textId="77777777" w:rsidR="00A8703F" w:rsidRPr="002F7113" w:rsidRDefault="00A8703F" w:rsidP="00A8703F">
      <w:pPr>
        <w:rPr>
          <w:rFonts w:ascii="Segoe UI" w:hAnsi="Segoe UI" w:cs="Segoe UI"/>
        </w:rPr>
      </w:pPr>
    </w:p>
    <w:p w14:paraId="5C13A0C4" w14:textId="77777777" w:rsidR="00A8703F" w:rsidRPr="0023143A" w:rsidRDefault="00A8703F" w:rsidP="00A8703F">
      <w:pPr>
        <w:spacing w:after="480"/>
        <w:jc w:val="center"/>
        <w:rPr>
          <w:rFonts w:cs="Calibri"/>
          <w:b/>
          <w:sz w:val="32"/>
          <w:szCs w:val="32"/>
        </w:rPr>
      </w:pPr>
      <w:r w:rsidRPr="0023143A">
        <w:rPr>
          <w:rFonts w:cs="Calibri"/>
          <w:b/>
          <w:sz w:val="32"/>
          <w:szCs w:val="32"/>
        </w:rPr>
        <w:t>Statement</w:t>
      </w:r>
    </w:p>
    <w:p w14:paraId="780B5B96" w14:textId="77777777" w:rsidR="00A8703F" w:rsidRPr="0023143A" w:rsidRDefault="003A3EFE" w:rsidP="00A8703F">
      <w:pPr>
        <w:spacing w:after="0" w:line="240" w:lineRule="auto"/>
        <w:jc w:val="center"/>
        <w:rPr>
          <w:rFonts w:cs="Calibri"/>
          <w:b/>
          <w:sz w:val="32"/>
          <w:szCs w:val="32"/>
        </w:rPr>
      </w:pPr>
      <w:r w:rsidRPr="0023143A">
        <w:rPr>
          <w:rFonts w:cs="Calibri"/>
          <w:b/>
          <w:sz w:val="32"/>
          <w:szCs w:val="32"/>
        </w:rPr>
        <w:t>Jahrespressekonferenz</w:t>
      </w:r>
    </w:p>
    <w:p w14:paraId="66C58845" w14:textId="4F75CF75" w:rsidR="00A8703F" w:rsidRPr="0023143A" w:rsidRDefault="007C245B" w:rsidP="003A3EFE">
      <w:pPr>
        <w:spacing w:after="120" w:line="240" w:lineRule="auto"/>
        <w:jc w:val="center"/>
        <w:rPr>
          <w:rFonts w:cs="Calibri"/>
          <w:b/>
          <w:sz w:val="32"/>
          <w:szCs w:val="32"/>
        </w:rPr>
      </w:pPr>
      <w:r>
        <w:rPr>
          <w:rFonts w:cs="Calibri"/>
          <w:b/>
          <w:sz w:val="32"/>
          <w:szCs w:val="32"/>
        </w:rPr>
        <w:t>Bremen</w:t>
      </w:r>
    </w:p>
    <w:p w14:paraId="4309A5CB" w14:textId="572DBC56" w:rsidR="00A8703F" w:rsidRPr="0023143A" w:rsidRDefault="00DE179D" w:rsidP="00A8703F">
      <w:pPr>
        <w:spacing w:after="0" w:line="240" w:lineRule="auto"/>
        <w:jc w:val="center"/>
        <w:rPr>
          <w:rFonts w:cs="Calibri"/>
          <w:b/>
          <w:sz w:val="32"/>
          <w:szCs w:val="32"/>
        </w:rPr>
      </w:pPr>
      <w:r>
        <w:rPr>
          <w:rFonts w:cs="Calibri"/>
          <w:b/>
          <w:sz w:val="32"/>
          <w:szCs w:val="32"/>
        </w:rPr>
        <w:t>2</w:t>
      </w:r>
      <w:r w:rsidR="00D61D80">
        <w:rPr>
          <w:rFonts w:cs="Calibri"/>
          <w:b/>
          <w:sz w:val="32"/>
          <w:szCs w:val="32"/>
        </w:rPr>
        <w:t>. April 202</w:t>
      </w:r>
      <w:r>
        <w:rPr>
          <w:rFonts w:cs="Calibri"/>
          <w:b/>
          <w:sz w:val="32"/>
          <w:szCs w:val="32"/>
        </w:rPr>
        <w:t>5</w:t>
      </w:r>
    </w:p>
    <w:p w14:paraId="642A37B5" w14:textId="77777777" w:rsidR="005B1069" w:rsidRPr="0023143A" w:rsidRDefault="005B1069">
      <w:pPr>
        <w:rPr>
          <w:rFonts w:cs="Calibri"/>
        </w:rPr>
      </w:pPr>
    </w:p>
    <w:p w14:paraId="42A80839" w14:textId="77777777" w:rsidR="005B1069" w:rsidRPr="0023143A" w:rsidRDefault="005B1069">
      <w:pPr>
        <w:rPr>
          <w:rFonts w:cs="Calibri"/>
        </w:rPr>
      </w:pPr>
    </w:p>
    <w:p w14:paraId="43505B02" w14:textId="77777777" w:rsidR="005B1069" w:rsidRPr="0023143A" w:rsidRDefault="005B1069">
      <w:pPr>
        <w:rPr>
          <w:rFonts w:cs="Calibri"/>
        </w:rPr>
      </w:pPr>
    </w:p>
    <w:p w14:paraId="7CC02F91" w14:textId="77777777" w:rsidR="005B1069" w:rsidRPr="0023143A" w:rsidRDefault="005B1069">
      <w:pPr>
        <w:rPr>
          <w:rFonts w:cs="Calibri"/>
        </w:rPr>
      </w:pPr>
    </w:p>
    <w:p w14:paraId="73EDD7B1" w14:textId="77777777" w:rsidR="005B1069" w:rsidRPr="0023143A" w:rsidRDefault="005B1069">
      <w:pPr>
        <w:rPr>
          <w:rFonts w:cs="Calibri"/>
        </w:rPr>
      </w:pPr>
    </w:p>
    <w:p w14:paraId="0678919F" w14:textId="77777777" w:rsidR="005B1069" w:rsidRPr="0023143A" w:rsidRDefault="005B1069">
      <w:pPr>
        <w:rPr>
          <w:rFonts w:cs="Calibri"/>
        </w:rPr>
      </w:pPr>
    </w:p>
    <w:p w14:paraId="5A773F07" w14:textId="77777777" w:rsidR="005B1069" w:rsidRPr="0023143A" w:rsidRDefault="005B1069" w:rsidP="00A8703F">
      <w:pPr>
        <w:jc w:val="center"/>
        <w:rPr>
          <w:rFonts w:cs="Calibri"/>
          <w:sz w:val="24"/>
          <w:szCs w:val="24"/>
        </w:rPr>
      </w:pPr>
      <w:r w:rsidRPr="0023143A">
        <w:rPr>
          <w:rFonts w:cs="Calibri"/>
          <w:sz w:val="24"/>
          <w:szCs w:val="24"/>
        </w:rPr>
        <w:t>Es gilt das gesprochene Wort</w:t>
      </w:r>
    </w:p>
    <w:p w14:paraId="2BB9C736" w14:textId="77777777" w:rsidR="00D41ED0" w:rsidRPr="002F7113" w:rsidRDefault="00D41ED0">
      <w:pPr>
        <w:rPr>
          <w:rFonts w:ascii="Segoe UI" w:hAnsi="Segoe UI" w:cs="Segoe UI"/>
        </w:rPr>
      </w:pPr>
    </w:p>
    <w:p w14:paraId="111C2A07" w14:textId="77777777" w:rsidR="00D41ED0" w:rsidRPr="002F7113" w:rsidRDefault="00D41ED0">
      <w:pPr>
        <w:rPr>
          <w:rFonts w:ascii="Segoe UI" w:hAnsi="Segoe UI" w:cs="Segoe UI"/>
        </w:rPr>
      </w:pPr>
    </w:p>
    <w:p w14:paraId="008505FE" w14:textId="77777777" w:rsidR="00D41ED0" w:rsidRPr="002F7113" w:rsidRDefault="00D41ED0">
      <w:pPr>
        <w:rPr>
          <w:rFonts w:ascii="Segoe UI" w:hAnsi="Segoe UI" w:cs="Segoe UI"/>
        </w:rPr>
      </w:pPr>
    </w:p>
    <w:p w14:paraId="0A43A4A3" w14:textId="77777777" w:rsidR="00D41ED0" w:rsidRPr="002F7113" w:rsidRDefault="00D41ED0">
      <w:pPr>
        <w:rPr>
          <w:rFonts w:ascii="Segoe UI" w:hAnsi="Segoe UI" w:cs="Segoe UI"/>
        </w:rPr>
      </w:pPr>
    </w:p>
    <w:p w14:paraId="600FC001" w14:textId="77777777" w:rsidR="00D41ED0" w:rsidRPr="002F7113" w:rsidRDefault="00D41ED0">
      <w:pPr>
        <w:rPr>
          <w:rFonts w:ascii="Segoe UI" w:hAnsi="Segoe UI" w:cs="Segoe UI"/>
        </w:rPr>
      </w:pPr>
    </w:p>
    <w:p w14:paraId="5745D3F2" w14:textId="77777777" w:rsidR="00D41ED0" w:rsidRPr="002F7113" w:rsidRDefault="00D41ED0">
      <w:pPr>
        <w:rPr>
          <w:rFonts w:ascii="Segoe UI" w:hAnsi="Segoe UI" w:cs="Segoe UI"/>
        </w:rPr>
      </w:pPr>
    </w:p>
    <w:p w14:paraId="2CE0CA86" w14:textId="24010158" w:rsidR="00EA1D66" w:rsidRDefault="00C064CA" w:rsidP="00EA1D66">
      <w:pPr>
        <w:rPr>
          <w:rFonts w:cs="Calibri"/>
          <w:sz w:val="24"/>
          <w:szCs w:val="24"/>
        </w:rPr>
      </w:pPr>
      <w:r>
        <w:rPr>
          <w:rFonts w:cs="Calibri"/>
          <w:sz w:val="24"/>
          <w:szCs w:val="24"/>
        </w:rPr>
        <w:lastRenderedPageBreak/>
        <w:t>Meine Damen, meine Herren,</w:t>
      </w:r>
    </w:p>
    <w:p w14:paraId="086FCFF1" w14:textId="05DEA29D" w:rsidR="0032496A" w:rsidRDefault="0032496A" w:rsidP="0032496A">
      <w:pPr>
        <w:spacing w:after="0" w:line="360" w:lineRule="auto"/>
        <w:jc w:val="both"/>
        <w:rPr>
          <w:rFonts w:cs="Calibri"/>
          <w:bCs/>
          <w:sz w:val="24"/>
          <w:szCs w:val="24"/>
        </w:rPr>
      </w:pPr>
      <w:r w:rsidRPr="0032496A">
        <w:rPr>
          <w:rFonts w:cs="Calibri"/>
          <w:bCs/>
          <w:sz w:val="24"/>
          <w:szCs w:val="24"/>
        </w:rPr>
        <w:t>das abgelaufene Jahr 2024 war geprägt von derart labilen Rahmenbedingungen, dass sich die gesamte Automobilbranche in einer sehr komplexen Gemengelage befand und auch noch befindet. Die gesamtwirtschaftliche Entwicklung, das konnten wir tagtäglich lesen, stagnierte. Die konjunkturelle Lage führte zu einer Investitionszurückhaltung</w:t>
      </w:r>
      <w:r>
        <w:rPr>
          <w:rFonts w:cs="Calibri"/>
          <w:bCs/>
          <w:sz w:val="24"/>
          <w:szCs w:val="24"/>
        </w:rPr>
        <w:t>,</w:t>
      </w:r>
      <w:r w:rsidRPr="0032496A">
        <w:rPr>
          <w:rFonts w:cs="Calibri"/>
          <w:bCs/>
          <w:sz w:val="24"/>
          <w:szCs w:val="24"/>
        </w:rPr>
        <w:t xml:space="preserve"> sowohl bei gewerblichen als auch bei privaten Kunden. Es gibt Ausnahme</w:t>
      </w:r>
      <w:r>
        <w:rPr>
          <w:rFonts w:cs="Calibri"/>
          <w:bCs/>
          <w:sz w:val="24"/>
          <w:szCs w:val="24"/>
        </w:rPr>
        <w:t>n.</w:t>
      </w:r>
    </w:p>
    <w:p w14:paraId="4FF2F791" w14:textId="77777777" w:rsidR="0032496A" w:rsidRPr="0032496A" w:rsidRDefault="0032496A" w:rsidP="0032496A">
      <w:pPr>
        <w:spacing w:after="0" w:line="360" w:lineRule="auto"/>
        <w:jc w:val="both"/>
        <w:rPr>
          <w:rFonts w:cs="Calibri"/>
          <w:bCs/>
          <w:sz w:val="24"/>
          <w:szCs w:val="24"/>
        </w:rPr>
      </w:pPr>
    </w:p>
    <w:p w14:paraId="30BCA6B6" w14:textId="77777777" w:rsidR="0032496A" w:rsidRDefault="0032496A" w:rsidP="0032496A">
      <w:pPr>
        <w:spacing w:after="0" w:line="360" w:lineRule="auto"/>
        <w:jc w:val="both"/>
        <w:rPr>
          <w:rFonts w:cs="Calibri"/>
          <w:bCs/>
          <w:sz w:val="24"/>
          <w:szCs w:val="24"/>
        </w:rPr>
      </w:pPr>
      <w:r w:rsidRPr="0032496A">
        <w:rPr>
          <w:rFonts w:cs="Calibri"/>
          <w:bCs/>
          <w:sz w:val="24"/>
          <w:szCs w:val="24"/>
        </w:rPr>
        <w:t>Hinzu kamen fast täglich neue negative Schlagzeilen hinsichtlich des Industriestandorts Deutschland, nicht zuletzt auch über Werksschließungen und Stellenabbau bei großen Automobilherstellern und der gesamten Zulieferbranche. Das abrupte Förder-Aus für Elektrofahrzeuge Mitte Dezember 2023 war für den bisherigen Wachstumsmarkt der vergangenen Jahre ebenfalls eine schwere Bürde.</w:t>
      </w:r>
    </w:p>
    <w:p w14:paraId="4488FC89" w14:textId="49111E1A" w:rsidR="0032496A" w:rsidRPr="0032496A" w:rsidRDefault="0032496A" w:rsidP="0032496A">
      <w:pPr>
        <w:spacing w:after="0" w:line="360" w:lineRule="auto"/>
        <w:jc w:val="both"/>
        <w:rPr>
          <w:rFonts w:cs="Calibri"/>
          <w:bCs/>
          <w:sz w:val="24"/>
          <w:szCs w:val="24"/>
        </w:rPr>
      </w:pPr>
      <w:r w:rsidRPr="0032496A">
        <w:rPr>
          <w:rFonts w:cs="Calibri"/>
          <w:bCs/>
          <w:sz w:val="24"/>
          <w:szCs w:val="24"/>
        </w:rPr>
        <w:t xml:space="preserve"> </w:t>
      </w:r>
    </w:p>
    <w:p w14:paraId="564CDF25" w14:textId="7817F8CD" w:rsidR="0032496A" w:rsidRDefault="0032496A" w:rsidP="0032496A">
      <w:pPr>
        <w:spacing w:after="0" w:line="360" w:lineRule="auto"/>
        <w:jc w:val="both"/>
        <w:rPr>
          <w:rFonts w:cs="Calibri"/>
          <w:bCs/>
          <w:sz w:val="24"/>
          <w:szCs w:val="24"/>
        </w:rPr>
      </w:pPr>
      <w:r w:rsidRPr="0032496A">
        <w:rPr>
          <w:rFonts w:cs="Calibri"/>
          <w:bCs/>
          <w:sz w:val="24"/>
          <w:szCs w:val="24"/>
        </w:rPr>
        <w:t>Ich sprach von Ausnahmen: Da ragen zwei Automärkt</w:t>
      </w:r>
      <w:r>
        <w:rPr>
          <w:rFonts w:cs="Calibri"/>
          <w:bCs/>
          <w:sz w:val="24"/>
          <w:szCs w:val="24"/>
        </w:rPr>
        <w:t>e</w:t>
      </w:r>
      <w:r w:rsidRPr="0032496A">
        <w:rPr>
          <w:rFonts w:cs="Calibri"/>
          <w:bCs/>
          <w:sz w:val="24"/>
          <w:szCs w:val="24"/>
        </w:rPr>
        <w:t xml:space="preserve"> in der Bilanz für das Jahr 2024 heraus, nämlich Niedersachsen und Bremen. Wir springen in Automobilhandel und -service nicht aus Freude an die Decke, aber wir sind vor dem Hintergrund des </w:t>
      </w:r>
      <w:r>
        <w:rPr>
          <w:rFonts w:cs="Calibri"/>
          <w:bCs/>
          <w:sz w:val="24"/>
          <w:szCs w:val="24"/>
        </w:rPr>
        <w:t>e</w:t>
      </w:r>
      <w:r w:rsidRPr="0032496A">
        <w:rPr>
          <w:rFonts w:cs="Calibri"/>
          <w:bCs/>
          <w:sz w:val="24"/>
          <w:szCs w:val="24"/>
        </w:rPr>
        <w:t xml:space="preserve">ingangs </w:t>
      </w:r>
      <w:r>
        <w:rPr>
          <w:rFonts w:cs="Calibri"/>
          <w:bCs/>
          <w:sz w:val="24"/>
          <w:szCs w:val="24"/>
        </w:rPr>
        <w:t>G</w:t>
      </w:r>
      <w:r w:rsidRPr="0032496A">
        <w:rPr>
          <w:rFonts w:cs="Calibri"/>
          <w:bCs/>
          <w:sz w:val="24"/>
          <w:szCs w:val="24"/>
        </w:rPr>
        <w:t>esagten zufrieden.</w:t>
      </w:r>
    </w:p>
    <w:p w14:paraId="10D271E2" w14:textId="77777777" w:rsidR="0032496A" w:rsidRPr="0032496A" w:rsidRDefault="0032496A" w:rsidP="0032496A">
      <w:pPr>
        <w:spacing w:after="0" w:line="360" w:lineRule="auto"/>
        <w:jc w:val="both"/>
        <w:rPr>
          <w:rFonts w:cs="Calibri"/>
          <w:bCs/>
          <w:sz w:val="24"/>
          <w:szCs w:val="24"/>
        </w:rPr>
      </w:pPr>
    </w:p>
    <w:p w14:paraId="5E19844D" w14:textId="2411225B" w:rsidR="0032496A" w:rsidRPr="0032496A" w:rsidRDefault="0032496A" w:rsidP="0032496A">
      <w:pPr>
        <w:spacing w:after="0" w:line="360" w:lineRule="auto"/>
        <w:jc w:val="both"/>
        <w:rPr>
          <w:rFonts w:cs="Calibri"/>
          <w:bCs/>
          <w:sz w:val="24"/>
          <w:szCs w:val="24"/>
        </w:rPr>
      </w:pPr>
      <w:r w:rsidRPr="0032496A">
        <w:rPr>
          <w:rFonts w:cs="Calibri"/>
          <w:bCs/>
          <w:sz w:val="24"/>
          <w:szCs w:val="24"/>
        </w:rPr>
        <w:t>Mehr Pkw-Neuzulassungen, mehr Gebrauchtwagen-Verkäufe, höhere Service</w:t>
      </w:r>
      <w:r>
        <w:rPr>
          <w:rFonts w:cs="Calibri"/>
          <w:bCs/>
          <w:sz w:val="24"/>
          <w:szCs w:val="24"/>
        </w:rPr>
        <w:t>-</w:t>
      </w:r>
      <w:r w:rsidRPr="0032496A">
        <w:rPr>
          <w:rFonts w:cs="Calibri"/>
          <w:bCs/>
          <w:sz w:val="24"/>
          <w:szCs w:val="24"/>
        </w:rPr>
        <w:t xml:space="preserve">Umsätze, eine starke Ausbildungsbilanz und auch die Nutzfahrzeuge waren auf der Überholspur. Eine Kröte allerdings </w:t>
      </w:r>
      <w:r>
        <w:rPr>
          <w:rFonts w:cs="Calibri"/>
          <w:bCs/>
          <w:sz w:val="24"/>
          <w:szCs w:val="24"/>
        </w:rPr>
        <w:t xml:space="preserve">mussten </w:t>
      </w:r>
      <w:r w:rsidRPr="0032496A">
        <w:rPr>
          <w:rFonts w:cs="Calibri"/>
          <w:bCs/>
          <w:sz w:val="24"/>
          <w:szCs w:val="24"/>
        </w:rPr>
        <w:t>wir schlucken: Die Umsatzrendite ist von 2,3 auf 1,6 Prozent gesunken. Die Ertragssituation konnte also mit den Steigerungen in den drei Geschäftsbereichen Neuwagen, Gebrauchtwagen und Service nicht Schritt halten.</w:t>
      </w:r>
    </w:p>
    <w:p w14:paraId="3506A6C8" w14:textId="77777777" w:rsidR="0032496A" w:rsidRDefault="0032496A" w:rsidP="0032496A">
      <w:pPr>
        <w:spacing w:after="0" w:line="360" w:lineRule="auto"/>
        <w:jc w:val="both"/>
        <w:rPr>
          <w:rFonts w:cs="Calibri"/>
          <w:bCs/>
          <w:sz w:val="24"/>
          <w:szCs w:val="24"/>
        </w:rPr>
      </w:pPr>
    </w:p>
    <w:p w14:paraId="13F57377" w14:textId="405FC49E" w:rsidR="0032496A" w:rsidRPr="0032496A" w:rsidRDefault="0032496A" w:rsidP="0032496A">
      <w:pPr>
        <w:spacing w:after="0" w:line="360" w:lineRule="auto"/>
        <w:jc w:val="both"/>
        <w:rPr>
          <w:rFonts w:cs="Calibri"/>
          <w:bCs/>
          <w:sz w:val="24"/>
          <w:szCs w:val="24"/>
        </w:rPr>
      </w:pPr>
      <w:r w:rsidRPr="0032496A">
        <w:rPr>
          <w:rFonts w:cs="Calibri"/>
          <w:bCs/>
          <w:sz w:val="24"/>
          <w:szCs w:val="24"/>
        </w:rPr>
        <w:t>Meine Damen, meine Herren,</w:t>
      </w:r>
    </w:p>
    <w:p w14:paraId="4A5B4883" w14:textId="5B392823" w:rsidR="0032496A" w:rsidRDefault="0032496A" w:rsidP="0032496A">
      <w:pPr>
        <w:spacing w:after="0" w:line="360" w:lineRule="auto"/>
        <w:jc w:val="both"/>
        <w:rPr>
          <w:rFonts w:cs="Calibri"/>
          <w:bCs/>
          <w:sz w:val="24"/>
          <w:szCs w:val="24"/>
        </w:rPr>
      </w:pPr>
      <w:r w:rsidRPr="0032496A">
        <w:rPr>
          <w:rFonts w:cs="Calibri"/>
          <w:bCs/>
          <w:sz w:val="24"/>
          <w:szCs w:val="24"/>
        </w:rPr>
        <w:t>ich autorisiere an dieser Stelle den Pressetext. Ich möchte ungern Zahlen und Daten wiederholen. Mein Blick ist heute auf Trends und Entwicklungen gerichtet</w:t>
      </w:r>
      <w:r>
        <w:rPr>
          <w:rFonts w:cs="Calibri"/>
          <w:bCs/>
          <w:sz w:val="24"/>
          <w:szCs w:val="24"/>
        </w:rPr>
        <w:t>.</w:t>
      </w:r>
    </w:p>
    <w:p w14:paraId="4C7C0470" w14:textId="77777777" w:rsidR="0032496A" w:rsidRPr="0032496A" w:rsidRDefault="0032496A" w:rsidP="0032496A">
      <w:pPr>
        <w:spacing w:after="0" w:line="360" w:lineRule="auto"/>
        <w:jc w:val="both"/>
        <w:rPr>
          <w:rFonts w:cs="Calibri"/>
          <w:bCs/>
          <w:sz w:val="24"/>
          <w:szCs w:val="24"/>
        </w:rPr>
      </w:pPr>
    </w:p>
    <w:p w14:paraId="26C078D9" w14:textId="77777777" w:rsidR="0032496A" w:rsidRDefault="0032496A" w:rsidP="0032496A">
      <w:pPr>
        <w:spacing w:after="0" w:line="360" w:lineRule="auto"/>
        <w:jc w:val="both"/>
        <w:rPr>
          <w:rFonts w:cs="Calibri"/>
          <w:bCs/>
          <w:sz w:val="24"/>
          <w:szCs w:val="24"/>
        </w:rPr>
      </w:pPr>
      <w:r w:rsidRPr="0032496A">
        <w:rPr>
          <w:rFonts w:cs="Calibri"/>
          <w:bCs/>
          <w:sz w:val="24"/>
          <w:szCs w:val="24"/>
        </w:rPr>
        <w:t xml:space="preserve">Nicht nur hinsichtlich des Antriebs verändern sich die Vorlieben der Kunden, auch der Markt an sich ist in Bewegung. SUV und Geländewagen </w:t>
      </w:r>
      <w:r>
        <w:rPr>
          <w:rFonts w:cs="Calibri"/>
          <w:bCs/>
          <w:sz w:val="24"/>
          <w:szCs w:val="24"/>
        </w:rPr>
        <w:t xml:space="preserve">sind </w:t>
      </w:r>
      <w:r w:rsidRPr="0032496A">
        <w:rPr>
          <w:rFonts w:cs="Calibri"/>
          <w:bCs/>
          <w:sz w:val="24"/>
          <w:szCs w:val="24"/>
        </w:rPr>
        <w:t>seit geraumer Zeit für vier von zehn Neuwagenkunden erste Wahl</w:t>
      </w:r>
      <w:r>
        <w:rPr>
          <w:rFonts w:cs="Calibri"/>
          <w:bCs/>
          <w:sz w:val="24"/>
          <w:szCs w:val="24"/>
        </w:rPr>
        <w:t xml:space="preserve"> und </w:t>
      </w:r>
      <w:r w:rsidRPr="0032496A">
        <w:rPr>
          <w:rFonts w:cs="Calibri"/>
          <w:bCs/>
          <w:sz w:val="24"/>
          <w:szCs w:val="24"/>
        </w:rPr>
        <w:t>es ist nicht abzusehen, dass sich daran etwas ändert</w:t>
      </w:r>
      <w:r>
        <w:rPr>
          <w:rFonts w:cs="Calibri"/>
          <w:bCs/>
          <w:sz w:val="24"/>
          <w:szCs w:val="24"/>
        </w:rPr>
        <w:t xml:space="preserve">. </w:t>
      </w:r>
    </w:p>
    <w:p w14:paraId="2AF9B0D8" w14:textId="436337A2" w:rsidR="0032496A" w:rsidRDefault="0032496A" w:rsidP="0032496A">
      <w:pPr>
        <w:spacing w:after="0" w:line="360" w:lineRule="auto"/>
        <w:jc w:val="both"/>
        <w:rPr>
          <w:rFonts w:cs="Calibri"/>
          <w:bCs/>
          <w:sz w:val="24"/>
          <w:szCs w:val="24"/>
        </w:rPr>
      </w:pPr>
      <w:r>
        <w:rPr>
          <w:rFonts w:cs="Calibri"/>
          <w:bCs/>
          <w:sz w:val="24"/>
          <w:szCs w:val="24"/>
        </w:rPr>
        <w:lastRenderedPageBreak/>
        <w:t>D</w:t>
      </w:r>
      <w:r w:rsidRPr="0032496A">
        <w:rPr>
          <w:rFonts w:cs="Calibri"/>
          <w:bCs/>
          <w:sz w:val="24"/>
          <w:szCs w:val="24"/>
        </w:rPr>
        <w:t xml:space="preserve">ie </w:t>
      </w:r>
      <w:proofErr w:type="gramStart"/>
      <w:r w:rsidRPr="0032496A">
        <w:rPr>
          <w:rFonts w:cs="Calibri"/>
          <w:bCs/>
          <w:sz w:val="24"/>
          <w:szCs w:val="24"/>
        </w:rPr>
        <w:t>ganz kleinen</w:t>
      </w:r>
      <w:proofErr w:type="gramEnd"/>
      <w:r w:rsidRPr="0032496A">
        <w:rPr>
          <w:rFonts w:cs="Calibri"/>
          <w:bCs/>
          <w:sz w:val="24"/>
          <w:szCs w:val="24"/>
        </w:rPr>
        <w:t xml:space="preserve"> Autos haben stark verloren. Dem Diesel droht Ungemach, nicht nur in den kleinen Segmenten.</w:t>
      </w:r>
    </w:p>
    <w:p w14:paraId="2E8008F8" w14:textId="77777777" w:rsidR="0032496A" w:rsidRPr="0032496A" w:rsidRDefault="0032496A" w:rsidP="0032496A">
      <w:pPr>
        <w:spacing w:after="0" w:line="360" w:lineRule="auto"/>
        <w:jc w:val="both"/>
        <w:rPr>
          <w:rFonts w:cs="Calibri"/>
          <w:bCs/>
          <w:sz w:val="24"/>
          <w:szCs w:val="24"/>
        </w:rPr>
      </w:pPr>
    </w:p>
    <w:p w14:paraId="48020D7C" w14:textId="00E4EE7C" w:rsidR="0032496A" w:rsidRDefault="0032496A" w:rsidP="0032496A">
      <w:pPr>
        <w:spacing w:after="0" w:line="360" w:lineRule="auto"/>
        <w:jc w:val="both"/>
        <w:rPr>
          <w:rFonts w:cs="Calibri"/>
          <w:bCs/>
          <w:sz w:val="24"/>
          <w:szCs w:val="24"/>
        </w:rPr>
      </w:pPr>
      <w:r w:rsidRPr="0032496A">
        <w:rPr>
          <w:rFonts w:cs="Calibri"/>
          <w:bCs/>
          <w:sz w:val="24"/>
          <w:szCs w:val="24"/>
        </w:rPr>
        <w:t xml:space="preserve">Viele Kunden machen noch einen großen Bogen um die Akkuautos, wollen nicht noch mehr Geld fürs individuelle Fortkommen ausgeben als ohnehin schon. Herr Koßmann wird Details berichten. Unsere Kunden scheuen zudem die Auseinandersetzung mit Ladezeiten und Lademöglichkeiten und haben Angst vor geringen Reichweiten. Das ist nicht immer berechtigt. Wer sich für ein reines Elektroauto entscheidet, kauft offenbar gern eine Nummer kleiner ein. Da wird das Angebot der Hersteller dringend erwartet. </w:t>
      </w:r>
    </w:p>
    <w:p w14:paraId="636C4ECF" w14:textId="77777777" w:rsidR="0032496A" w:rsidRPr="0032496A" w:rsidRDefault="0032496A" w:rsidP="0032496A">
      <w:pPr>
        <w:spacing w:after="0" w:line="360" w:lineRule="auto"/>
        <w:jc w:val="both"/>
        <w:rPr>
          <w:rFonts w:cs="Calibri"/>
          <w:bCs/>
          <w:sz w:val="24"/>
          <w:szCs w:val="24"/>
        </w:rPr>
      </w:pPr>
    </w:p>
    <w:p w14:paraId="11CC1EAC" w14:textId="59B212A4" w:rsidR="0032496A" w:rsidRDefault="0032496A" w:rsidP="0032496A">
      <w:pPr>
        <w:spacing w:after="0" w:line="360" w:lineRule="auto"/>
        <w:jc w:val="both"/>
        <w:rPr>
          <w:rFonts w:cs="Calibri"/>
          <w:bCs/>
          <w:sz w:val="24"/>
          <w:szCs w:val="24"/>
        </w:rPr>
      </w:pPr>
      <w:r w:rsidRPr="0032496A">
        <w:rPr>
          <w:rFonts w:cs="Calibri"/>
          <w:bCs/>
          <w:sz w:val="24"/>
          <w:szCs w:val="24"/>
        </w:rPr>
        <w:t xml:space="preserve">Ganz ohne Zahlen geht es aber nicht: Etwas mehr als 5.722 Autos waren </w:t>
      </w:r>
      <w:r>
        <w:rPr>
          <w:rFonts w:cs="Calibri"/>
          <w:bCs/>
          <w:sz w:val="24"/>
          <w:szCs w:val="24"/>
        </w:rPr>
        <w:t>in etwa</w:t>
      </w:r>
      <w:r w:rsidRPr="0032496A">
        <w:rPr>
          <w:rFonts w:cs="Calibri"/>
          <w:bCs/>
          <w:sz w:val="24"/>
          <w:szCs w:val="24"/>
        </w:rPr>
        <w:t xml:space="preserve"> klassische Benziner</w:t>
      </w:r>
      <w:r>
        <w:rPr>
          <w:rFonts w:cs="Calibri"/>
          <w:bCs/>
          <w:sz w:val="24"/>
          <w:szCs w:val="24"/>
        </w:rPr>
        <w:t>. D</w:t>
      </w:r>
      <w:r w:rsidRPr="0032496A">
        <w:rPr>
          <w:rFonts w:cs="Calibri"/>
          <w:bCs/>
          <w:sz w:val="24"/>
          <w:szCs w:val="24"/>
        </w:rPr>
        <w:t>ie Diesel, die einst fast die Hälfte aller Neuzulassungen ausmachten, lagen im Vorjahr mit 3.384 Zulassungen noch bei 18,3 Prozent. Mit Flüssiggas betriebene Pkw bleiben in der Nische, aber sie liegen mit 74 Einheiten etwas schwächer als 2023 und erreichen 0,4 Prozent Marktanteil. Erdgasautos, die einst als kommende Technik galten, sind als eine Null-Nummer bedeutungslos geworden.</w:t>
      </w:r>
    </w:p>
    <w:p w14:paraId="57CF979C" w14:textId="77777777" w:rsidR="0032496A" w:rsidRPr="0032496A" w:rsidRDefault="0032496A" w:rsidP="0032496A">
      <w:pPr>
        <w:spacing w:after="0" w:line="360" w:lineRule="auto"/>
        <w:jc w:val="both"/>
        <w:rPr>
          <w:rFonts w:cs="Calibri"/>
          <w:bCs/>
          <w:sz w:val="24"/>
          <w:szCs w:val="24"/>
        </w:rPr>
      </w:pPr>
    </w:p>
    <w:p w14:paraId="5EC1710B" w14:textId="6B949750" w:rsidR="0032496A" w:rsidRDefault="0032496A" w:rsidP="0032496A">
      <w:pPr>
        <w:spacing w:after="0" w:line="360" w:lineRule="auto"/>
        <w:jc w:val="both"/>
        <w:rPr>
          <w:rFonts w:cs="Calibri"/>
          <w:bCs/>
          <w:sz w:val="24"/>
          <w:szCs w:val="24"/>
        </w:rPr>
      </w:pPr>
      <w:r w:rsidRPr="0032496A">
        <w:rPr>
          <w:rFonts w:cs="Calibri"/>
          <w:bCs/>
          <w:sz w:val="24"/>
          <w:szCs w:val="24"/>
        </w:rPr>
        <w:t>2.302 vollelektrische Neuwagen entsprechen einem Anteil von 12,4 Prozent</w:t>
      </w:r>
      <w:r>
        <w:rPr>
          <w:rFonts w:cs="Calibri"/>
          <w:bCs/>
          <w:sz w:val="24"/>
          <w:szCs w:val="24"/>
        </w:rPr>
        <w:t xml:space="preserve">. </w:t>
      </w:r>
      <w:r w:rsidR="009D00A6">
        <w:rPr>
          <w:rFonts w:cs="Calibri"/>
          <w:bCs/>
          <w:sz w:val="24"/>
          <w:szCs w:val="24"/>
        </w:rPr>
        <w:t>PHEV</w:t>
      </w:r>
      <w:r w:rsidRPr="0032496A">
        <w:rPr>
          <w:rFonts w:cs="Calibri"/>
          <w:bCs/>
          <w:sz w:val="24"/>
          <w:szCs w:val="24"/>
        </w:rPr>
        <w:t xml:space="preserve"> bilanzierten 1.498 Zulassungen und </w:t>
      </w:r>
      <w:r>
        <w:rPr>
          <w:rFonts w:cs="Calibri"/>
          <w:bCs/>
          <w:sz w:val="24"/>
          <w:szCs w:val="24"/>
        </w:rPr>
        <w:t xml:space="preserve">damit </w:t>
      </w:r>
      <w:r w:rsidRPr="0032496A">
        <w:rPr>
          <w:rFonts w:cs="Calibri"/>
          <w:bCs/>
          <w:sz w:val="24"/>
          <w:szCs w:val="24"/>
        </w:rPr>
        <w:t>einen Anteil von 8,1 Prozent. Hybride ohne Stecker erreichten mit 5.551 Zulassungen 30 Prozent Marktanteil. Benziner hatten einen Marktanteil von 30</w:t>
      </w:r>
      <w:r>
        <w:rPr>
          <w:rFonts w:cs="Calibri"/>
          <w:bCs/>
          <w:sz w:val="24"/>
          <w:szCs w:val="24"/>
        </w:rPr>
        <w:t>,</w:t>
      </w:r>
      <w:r w:rsidRPr="0032496A">
        <w:rPr>
          <w:rFonts w:cs="Calibri"/>
          <w:bCs/>
          <w:sz w:val="24"/>
          <w:szCs w:val="24"/>
        </w:rPr>
        <w:t>9 Prozent. Insgesamt haben alternative Antriebe trotz der Einbußen für Stromer wie im Vorjahr die Mehrheit im Neuwagenmarkt erreicht – mit einem Marktanteil von 50,9 Prozent. Die Transformation findet also eindeutig statt, aber sie folgt nicht dem politisch vorgezeichneten Pfad.</w:t>
      </w:r>
    </w:p>
    <w:p w14:paraId="7C218645" w14:textId="77777777" w:rsidR="0032496A" w:rsidRPr="0032496A" w:rsidRDefault="0032496A" w:rsidP="0032496A">
      <w:pPr>
        <w:spacing w:after="0" w:line="360" w:lineRule="auto"/>
        <w:jc w:val="both"/>
        <w:rPr>
          <w:rFonts w:cs="Calibri"/>
          <w:bCs/>
          <w:sz w:val="24"/>
          <w:szCs w:val="24"/>
        </w:rPr>
      </w:pPr>
    </w:p>
    <w:p w14:paraId="3E1A948E" w14:textId="1D226E7F" w:rsidR="0032496A" w:rsidRPr="0032496A" w:rsidRDefault="0032496A" w:rsidP="0032496A">
      <w:pPr>
        <w:spacing w:after="0" w:line="360" w:lineRule="auto"/>
        <w:jc w:val="both"/>
        <w:rPr>
          <w:rFonts w:cs="Calibri"/>
          <w:bCs/>
          <w:sz w:val="24"/>
          <w:szCs w:val="24"/>
        </w:rPr>
      </w:pPr>
      <w:r w:rsidRPr="0032496A">
        <w:rPr>
          <w:rFonts w:cs="Calibri"/>
          <w:bCs/>
          <w:sz w:val="24"/>
          <w:szCs w:val="24"/>
        </w:rPr>
        <w:t>Sie sehen allein aus diesen Zahlen, wie sich die Kaufentscheidungen verändert haben. Das Ganze auf einen Nenner gebracht: Benziner und Hybride haben gewonnen, Stromer sind</w:t>
      </w:r>
      <w:r>
        <w:rPr>
          <w:rFonts w:cs="Calibri"/>
          <w:bCs/>
          <w:sz w:val="24"/>
          <w:szCs w:val="24"/>
        </w:rPr>
        <w:t xml:space="preserve"> ebenso wie</w:t>
      </w:r>
      <w:r w:rsidRPr="0032496A">
        <w:rPr>
          <w:rFonts w:cs="Calibri"/>
          <w:bCs/>
          <w:sz w:val="24"/>
          <w:szCs w:val="24"/>
        </w:rPr>
        <w:t xml:space="preserve"> Erdgas-Pkw die Verlierer des Autojahres 2024 hier in Bremen. Dass </w:t>
      </w:r>
      <w:r w:rsidR="009D00A6">
        <w:rPr>
          <w:rFonts w:cs="Calibri"/>
          <w:bCs/>
          <w:sz w:val="24"/>
          <w:szCs w:val="24"/>
        </w:rPr>
        <w:t>die PHEV-Fahrzeuge</w:t>
      </w:r>
      <w:r w:rsidRPr="0032496A">
        <w:rPr>
          <w:rFonts w:cs="Calibri"/>
          <w:bCs/>
          <w:sz w:val="24"/>
          <w:szCs w:val="24"/>
        </w:rPr>
        <w:t xml:space="preserve"> unverändert gut nachgefragt wurden, freut uns. Diese Modelle nehmen die Reichweiten-Angst und sind das Tor für eigene Erfahrungen in der E-Mobilität.</w:t>
      </w:r>
    </w:p>
    <w:p w14:paraId="1CC1D219" w14:textId="74CC74E0" w:rsidR="0032496A" w:rsidRDefault="0032496A" w:rsidP="0032496A">
      <w:pPr>
        <w:spacing w:after="0" w:line="360" w:lineRule="auto"/>
        <w:jc w:val="both"/>
        <w:rPr>
          <w:rFonts w:cs="Calibri"/>
          <w:bCs/>
          <w:sz w:val="24"/>
          <w:szCs w:val="24"/>
        </w:rPr>
      </w:pPr>
      <w:r w:rsidRPr="0032496A">
        <w:rPr>
          <w:rFonts w:cs="Calibri"/>
          <w:bCs/>
          <w:sz w:val="24"/>
          <w:szCs w:val="24"/>
        </w:rPr>
        <w:lastRenderedPageBreak/>
        <w:t>Bremerhaven wird für chinesische Hersteller eine entscheidende Rolle als Eintrittshafen in den europäischen Markt spielen. Die Tatsache, dass mindestens zweimal monatlich ein Linienschiff anlegen soll, das Parkplätze für 5.000 bis 7.000 Autos hat, lässt das Potential erahnen. Dieses Mengengerüst gilt nicht für die Chinesen im deutschen Markt, die im Bestand bei 3,35 Prozent für BEV und 1,96</w:t>
      </w:r>
      <w:r w:rsidR="00502D9D">
        <w:rPr>
          <w:rFonts w:cs="Calibri"/>
          <w:bCs/>
          <w:sz w:val="24"/>
          <w:szCs w:val="24"/>
        </w:rPr>
        <w:t xml:space="preserve"> Prozent</w:t>
      </w:r>
      <w:r w:rsidRPr="0032496A">
        <w:rPr>
          <w:rFonts w:cs="Calibri"/>
          <w:bCs/>
          <w:sz w:val="24"/>
          <w:szCs w:val="24"/>
        </w:rPr>
        <w:t xml:space="preserve"> für PHEV lagen.</w:t>
      </w:r>
    </w:p>
    <w:p w14:paraId="2C94340B" w14:textId="77777777" w:rsidR="00502D9D" w:rsidRPr="0032496A" w:rsidRDefault="00502D9D" w:rsidP="0032496A">
      <w:pPr>
        <w:spacing w:after="0" w:line="360" w:lineRule="auto"/>
        <w:jc w:val="both"/>
        <w:rPr>
          <w:rFonts w:cs="Calibri"/>
          <w:bCs/>
          <w:sz w:val="24"/>
          <w:szCs w:val="24"/>
        </w:rPr>
      </w:pPr>
    </w:p>
    <w:p w14:paraId="52A5B9A2" w14:textId="47125305" w:rsidR="0032496A" w:rsidRDefault="0032496A" w:rsidP="0032496A">
      <w:pPr>
        <w:spacing w:after="0" w:line="360" w:lineRule="auto"/>
        <w:jc w:val="both"/>
        <w:rPr>
          <w:rFonts w:cs="Calibri"/>
          <w:bCs/>
          <w:sz w:val="24"/>
          <w:szCs w:val="24"/>
        </w:rPr>
      </w:pPr>
      <w:r w:rsidRPr="0032496A">
        <w:rPr>
          <w:rFonts w:cs="Calibri"/>
          <w:bCs/>
          <w:sz w:val="24"/>
          <w:szCs w:val="24"/>
        </w:rPr>
        <w:t>Sie werden die Frage stellen nach dem Warum. Warum hat der Markt in Bremen bei neuen und gebrauchten Pkw gegen den bundesweiten Trend zugelegt</w:t>
      </w:r>
      <w:r w:rsidR="00502D9D">
        <w:rPr>
          <w:rFonts w:cs="Calibri"/>
          <w:bCs/>
          <w:sz w:val="24"/>
          <w:szCs w:val="24"/>
        </w:rPr>
        <w:t>?</w:t>
      </w:r>
      <w:r w:rsidRPr="0032496A">
        <w:rPr>
          <w:rFonts w:cs="Calibri"/>
          <w:bCs/>
          <w:sz w:val="24"/>
          <w:szCs w:val="24"/>
        </w:rPr>
        <w:t xml:space="preserve">  Es ist vor allem der Nachholbedarf. Das durchschnittlich</w:t>
      </w:r>
      <w:r w:rsidR="00502D9D">
        <w:rPr>
          <w:rFonts w:cs="Calibri"/>
          <w:bCs/>
          <w:sz w:val="24"/>
          <w:szCs w:val="24"/>
        </w:rPr>
        <w:t>e</w:t>
      </w:r>
      <w:r w:rsidRPr="0032496A">
        <w:rPr>
          <w:rFonts w:cs="Calibri"/>
          <w:bCs/>
          <w:sz w:val="24"/>
          <w:szCs w:val="24"/>
        </w:rPr>
        <w:t xml:space="preserve"> Fahrzeugalter geht auf die 11 Jahre zu. Der DAT-Report, eine Verbraucher-Befragung, hat ermittelt, dass viele Kunden den Kauf verschoben hatten. Gründe seien die unsichere wirtschaftliche Lage und eine, wie es heißt, „multiple Mangellage“ im Angebot. Da muss Ersatz her.</w:t>
      </w:r>
    </w:p>
    <w:p w14:paraId="3515031A" w14:textId="77777777" w:rsidR="00502D9D" w:rsidRPr="0032496A" w:rsidRDefault="00502D9D" w:rsidP="0032496A">
      <w:pPr>
        <w:spacing w:after="0" w:line="360" w:lineRule="auto"/>
        <w:jc w:val="both"/>
        <w:rPr>
          <w:rFonts w:cs="Calibri"/>
          <w:bCs/>
          <w:sz w:val="24"/>
          <w:szCs w:val="24"/>
        </w:rPr>
      </w:pPr>
    </w:p>
    <w:p w14:paraId="3ACF70AA" w14:textId="5ED5F82F" w:rsidR="0032496A" w:rsidRDefault="0032496A" w:rsidP="0032496A">
      <w:pPr>
        <w:spacing w:after="0" w:line="360" w:lineRule="auto"/>
        <w:jc w:val="both"/>
        <w:rPr>
          <w:rFonts w:cs="Calibri"/>
          <w:bCs/>
          <w:sz w:val="24"/>
          <w:szCs w:val="24"/>
        </w:rPr>
      </w:pPr>
      <w:r w:rsidRPr="0032496A">
        <w:rPr>
          <w:rFonts w:cs="Calibri"/>
          <w:bCs/>
          <w:sz w:val="24"/>
          <w:szCs w:val="24"/>
        </w:rPr>
        <w:t>Und sowohl im Neuwagen- als auch Gebrauchtwagenmarkt hat sich die Angebotssituation verbessert. Unsere Kunden haben trotz finanzieller Sorgen mehr Geld als geplant ausgegeben. Jeder 5. Neuwagen</w:t>
      </w:r>
      <w:r w:rsidR="00502D9D">
        <w:rPr>
          <w:rFonts w:cs="Calibri"/>
          <w:bCs/>
          <w:sz w:val="24"/>
          <w:szCs w:val="24"/>
        </w:rPr>
        <w:t>-</w:t>
      </w:r>
      <w:r w:rsidRPr="0032496A">
        <w:rPr>
          <w:rFonts w:cs="Calibri"/>
          <w:bCs/>
          <w:sz w:val="24"/>
          <w:szCs w:val="24"/>
        </w:rPr>
        <w:t>Kund</w:t>
      </w:r>
      <w:r w:rsidR="00502D9D">
        <w:rPr>
          <w:rFonts w:cs="Calibri"/>
          <w:bCs/>
          <w:sz w:val="24"/>
          <w:szCs w:val="24"/>
        </w:rPr>
        <w:t>e</w:t>
      </w:r>
      <w:r w:rsidRPr="0032496A">
        <w:rPr>
          <w:rFonts w:cs="Calibri"/>
          <w:bCs/>
          <w:sz w:val="24"/>
          <w:szCs w:val="24"/>
        </w:rPr>
        <w:t xml:space="preserve"> und jeder 4. Gebrauchtwagen-Kunde hat mehr Geld ausgegeben. Ebenso sind die Finanzierungen gestiegen, im Durchschnitt 17.946 Euro Kredit beim Neuwagen und 7.512 </w:t>
      </w:r>
      <w:r w:rsidR="00502D9D">
        <w:rPr>
          <w:rFonts w:cs="Calibri"/>
          <w:bCs/>
          <w:sz w:val="24"/>
          <w:szCs w:val="24"/>
        </w:rPr>
        <w:t>b</w:t>
      </w:r>
      <w:r w:rsidRPr="0032496A">
        <w:rPr>
          <w:rFonts w:cs="Calibri"/>
          <w:bCs/>
          <w:sz w:val="24"/>
          <w:szCs w:val="24"/>
        </w:rPr>
        <w:t xml:space="preserve">ei </w:t>
      </w:r>
      <w:r w:rsidR="00502D9D">
        <w:rPr>
          <w:rFonts w:cs="Calibri"/>
          <w:bCs/>
          <w:sz w:val="24"/>
          <w:szCs w:val="24"/>
        </w:rPr>
        <w:t xml:space="preserve">dem </w:t>
      </w:r>
      <w:r w:rsidRPr="0032496A">
        <w:rPr>
          <w:rFonts w:cs="Calibri"/>
          <w:bCs/>
          <w:sz w:val="24"/>
          <w:szCs w:val="24"/>
        </w:rPr>
        <w:t>Gebrauchten. Addiert ist das eine Finanzierungssumme von fast 230 Millionen Euro.</w:t>
      </w:r>
    </w:p>
    <w:p w14:paraId="582C97FC" w14:textId="77777777" w:rsidR="00502D9D" w:rsidRPr="0032496A" w:rsidRDefault="00502D9D" w:rsidP="0032496A">
      <w:pPr>
        <w:spacing w:after="0" w:line="360" w:lineRule="auto"/>
        <w:jc w:val="both"/>
        <w:rPr>
          <w:rFonts w:cs="Calibri"/>
          <w:bCs/>
          <w:sz w:val="24"/>
          <w:szCs w:val="24"/>
        </w:rPr>
      </w:pPr>
    </w:p>
    <w:p w14:paraId="43220A6A" w14:textId="77777777" w:rsidR="0032496A" w:rsidRDefault="0032496A" w:rsidP="0032496A">
      <w:pPr>
        <w:spacing w:after="0" w:line="360" w:lineRule="auto"/>
        <w:jc w:val="both"/>
        <w:rPr>
          <w:rFonts w:cs="Calibri"/>
          <w:bCs/>
          <w:sz w:val="24"/>
          <w:szCs w:val="24"/>
        </w:rPr>
      </w:pPr>
      <w:r w:rsidRPr="0032496A">
        <w:rPr>
          <w:rFonts w:cs="Calibri"/>
          <w:bCs/>
          <w:sz w:val="24"/>
          <w:szCs w:val="24"/>
        </w:rPr>
        <w:t>Meine Damen, meine Herren,</w:t>
      </w:r>
    </w:p>
    <w:p w14:paraId="2A84F5C0" w14:textId="77777777" w:rsidR="004C68EB" w:rsidRPr="0032496A" w:rsidRDefault="004C68EB" w:rsidP="0032496A">
      <w:pPr>
        <w:spacing w:after="0" w:line="360" w:lineRule="auto"/>
        <w:jc w:val="both"/>
        <w:rPr>
          <w:rFonts w:cs="Calibri"/>
          <w:bCs/>
          <w:sz w:val="24"/>
          <w:szCs w:val="24"/>
        </w:rPr>
      </w:pPr>
    </w:p>
    <w:p w14:paraId="0BF66A7D" w14:textId="7F0A1FBF" w:rsidR="0032496A" w:rsidRDefault="0032496A" w:rsidP="0032496A">
      <w:pPr>
        <w:spacing w:after="0" w:line="360" w:lineRule="auto"/>
        <w:jc w:val="both"/>
        <w:rPr>
          <w:rFonts w:cs="Calibri"/>
          <w:bCs/>
          <w:sz w:val="24"/>
          <w:szCs w:val="24"/>
        </w:rPr>
      </w:pPr>
      <w:r w:rsidRPr="0032496A">
        <w:rPr>
          <w:rFonts w:cs="Calibri"/>
          <w:bCs/>
          <w:sz w:val="24"/>
          <w:szCs w:val="24"/>
        </w:rPr>
        <w:t>die Frage nach der Perspektive im bremischen Automarkt ist nach einem höchst gemischten Jahresauftakt schwer zu beantworten. Wird es einen konjunkturellen Aufschwung geben</w:t>
      </w:r>
      <w:r w:rsidR="004C68EB">
        <w:rPr>
          <w:rFonts w:cs="Calibri"/>
          <w:bCs/>
          <w:sz w:val="24"/>
          <w:szCs w:val="24"/>
        </w:rPr>
        <w:t>?</w:t>
      </w:r>
      <w:r w:rsidRPr="0032496A">
        <w:rPr>
          <w:rFonts w:cs="Calibri"/>
          <w:bCs/>
          <w:sz w:val="24"/>
          <w:szCs w:val="24"/>
        </w:rPr>
        <w:t xml:space="preserve"> </w:t>
      </w:r>
      <w:r w:rsidR="004C68EB">
        <w:rPr>
          <w:rFonts w:cs="Calibri"/>
          <w:bCs/>
          <w:sz w:val="24"/>
          <w:szCs w:val="24"/>
        </w:rPr>
        <w:t>W</w:t>
      </w:r>
      <w:r w:rsidRPr="0032496A">
        <w:rPr>
          <w:rFonts w:cs="Calibri"/>
          <w:bCs/>
          <w:sz w:val="24"/>
          <w:szCs w:val="24"/>
        </w:rPr>
        <w:t>enn ja, wann? Wir sind Realisten mit einer guten Portion Zuversicht und schauen deshalb auf den Autofrühling. März und April sind unsere Automonate. Sie werden die Richtung vorgeben. Aktuell, das werden Sie gelesen haben, weisen Neuzulassungen Rückgänge von 3,7 Prozent</w:t>
      </w:r>
      <w:r w:rsidR="004C68EB">
        <w:rPr>
          <w:rFonts w:cs="Calibri"/>
          <w:bCs/>
          <w:sz w:val="24"/>
          <w:szCs w:val="24"/>
        </w:rPr>
        <w:t xml:space="preserve"> aus</w:t>
      </w:r>
      <w:r w:rsidRPr="0032496A">
        <w:rPr>
          <w:rFonts w:cs="Calibri"/>
          <w:bCs/>
          <w:sz w:val="24"/>
          <w:szCs w:val="24"/>
        </w:rPr>
        <w:t>. Besitzumschreibungen liegen kumulativ noch 4 Prozent über dem Vorjahr, allerdings mit einer Nachfrage-Flaute im Februar.</w:t>
      </w:r>
    </w:p>
    <w:p w14:paraId="7BAEC335" w14:textId="77777777" w:rsidR="004C68EB" w:rsidRPr="0032496A" w:rsidRDefault="004C68EB" w:rsidP="0032496A">
      <w:pPr>
        <w:spacing w:after="0" w:line="360" w:lineRule="auto"/>
        <w:jc w:val="both"/>
        <w:rPr>
          <w:rFonts w:cs="Calibri"/>
          <w:bCs/>
          <w:sz w:val="24"/>
          <w:szCs w:val="24"/>
        </w:rPr>
      </w:pPr>
    </w:p>
    <w:p w14:paraId="075FF90F" w14:textId="451C7960" w:rsidR="0032496A" w:rsidRPr="0032496A" w:rsidRDefault="0032496A" w:rsidP="0032496A">
      <w:pPr>
        <w:spacing w:after="0" w:line="360" w:lineRule="auto"/>
        <w:jc w:val="both"/>
        <w:rPr>
          <w:rFonts w:cs="Calibri"/>
          <w:bCs/>
          <w:sz w:val="24"/>
          <w:szCs w:val="24"/>
        </w:rPr>
      </w:pPr>
      <w:r w:rsidRPr="0032496A">
        <w:rPr>
          <w:rFonts w:cs="Calibri"/>
          <w:bCs/>
          <w:sz w:val="24"/>
          <w:szCs w:val="24"/>
        </w:rPr>
        <w:lastRenderedPageBreak/>
        <w:t>Ich baue nicht auf die Sondereffekte der Elektromobilität, ausgelöst durch die Hersteller zur Vermeidung von Strafzahlungen. Ich hoffe auf die Entscheidungen der neuen Bundesregierung und dann</w:t>
      </w:r>
      <w:r w:rsidR="004C68EB">
        <w:rPr>
          <w:rFonts w:cs="Calibri"/>
          <w:bCs/>
          <w:sz w:val="24"/>
          <w:szCs w:val="24"/>
        </w:rPr>
        <w:t xml:space="preserve"> auf die </w:t>
      </w:r>
      <w:r w:rsidRPr="0032496A">
        <w:rPr>
          <w:rFonts w:cs="Calibri"/>
          <w:bCs/>
          <w:sz w:val="24"/>
          <w:szCs w:val="24"/>
        </w:rPr>
        <w:t>Zunahmen der privaten-E-Zulassungen. Im Übrigen: Die Industrie hat errechnet, dass sie zur Vermeidung vom</w:t>
      </w:r>
      <w:r w:rsidR="004C68EB">
        <w:rPr>
          <w:rFonts w:cs="Calibri"/>
          <w:bCs/>
          <w:sz w:val="24"/>
          <w:szCs w:val="24"/>
        </w:rPr>
        <w:t xml:space="preserve"> </w:t>
      </w:r>
      <w:r w:rsidRPr="0032496A">
        <w:rPr>
          <w:rFonts w:cs="Calibri"/>
          <w:bCs/>
          <w:sz w:val="24"/>
          <w:szCs w:val="24"/>
        </w:rPr>
        <w:t>Strafzahlungen 873.000 E-Fahrzeuge in den Markt bringen muss. Für den Markt an der Weser wären dies statistisch 6.200 E-Fahrzeuge.</w:t>
      </w:r>
    </w:p>
    <w:p w14:paraId="7F445183" w14:textId="77777777" w:rsidR="004C68EB" w:rsidRDefault="004C68EB" w:rsidP="00740929">
      <w:pPr>
        <w:spacing w:after="0" w:line="360" w:lineRule="auto"/>
        <w:jc w:val="both"/>
        <w:rPr>
          <w:rFonts w:asciiTheme="minorHAnsi" w:hAnsiTheme="minorHAnsi" w:cstheme="minorHAnsi"/>
          <w:color w:val="212529"/>
          <w:sz w:val="24"/>
          <w:szCs w:val="24"/>
          <w:shd w:val="clear" w:color="auto" w:fill="FFFFFF"/>
        </w:rPr>
      </w:pPr>
    </w:p>
    <w:p w14:paraId="5F34BEE7" w14:textId="4270DFBE" w:rsidR="00493255" w:rsidRPr="00C064CA" w:rsidRDefault="00493255" w:rsidP="00740929">
      <w:pPr>
        <w:spacing w:after="0" w:line="360" w:lineRule="auto"/>
        <w:jc w:val="both"/>
        <w:rPr>
          <w:rFonts w:asciiTheme="minorHAnsi" w:hAnsiTheme="minorHAnsi" w:cstheme="minorHAnsi"/>
          <w:color w:val="212529"/>
          <w:sz w:val="24"/>
          <w:szCs w:val="24"/>
          <w:shd w:val="clear" w:color="auto" w:fill="FFFFFF"/>
        </w:rPr>
      </w:pPr>
      <w:r>
        <w:rPr>
          <w:rFonts w:asciiTheme="minorHAnsi" w:hAnsiTheme="minorHAnsi" w:cstheme="minorHAnsi"/>
          <w:color w:val="212529"/>
          <w:sz w:val="24"/>
          <w:szCs w:val="24"/>
          <w:shd w:val="clear" w:color="auto" w:fill="FFFFFF"/>
        </w:rPr>
        <w:t>Danke für Ihre Aufmerksamkeit.</w:t>
      </w:r>
    </w:p>
    <w:p w14:paraId="5B3D60CA" w14:textId="5CB70152" w:rsidR="00C064CA" w:rsidRPr="00C064CA" w:rsidRDefault="00C064CA" w:rsidP="0014141E">
      <w:pPr>
        <w:jc w:val="both"/>
        <w:rPr>
          <w:rFonts w:asciiTheme="minorHAnsi" w:hAnsiTheme="minorHAnsi" w:cstheme="minorHAnsi"/>
          <w:sz w:val="24"/>
          <w:szCs w:val="24"/>
        </w:rPr>
      </w:pPr>
    </w:p>
    <w:p w14:paraId="73BA7BC1" w14:textId="77777777" w:rsidR="00C064CA" w:rsidRDefault="00C064CA" w:rsidP="00C064CA">
      <w:pPr>
        <w:jc w:val="both"/>
        <w:rPr>
          <w:rFonts w:cs="Calibri"/>
          <w:sz w:val="24"/>
          <w:szCs w:val="24"/>
        </w:rPr>
      </w:pPr>
    </w:p>
    <w:sectPr w:rsidR="00C064CA" w:rsidSect="00DF514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CD3F9" w14:textId="77777777" w:rsidR="00920A83" w:rsidRDefault="00920A83" w:rsidP="006C2ED4">
      <w:pPr>
        <w:spacing w:after="0" w:line="240" w:lineRule="auto"/>
      </w:pPr>
      <w:r>
        <w:separator/>
      </w:r>
    </w:p>
  </w:endnote>
  <w:endnote w:type="continuationSeparator" w:id="0">
    <w:p w14:paraId="52D85E97" w14:textId="77777777" w:rsidR="00920A83" w:rsidRDefault="00920A83" w:rsidP="006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463A" w14:textId="77777777" w:rsidR="000D1B6C" w:rsidRDefault="000D1B6C" w:rsidP="000D1B6C">
    <w:pPr>
      <w:pStyle w:val="Fuzeile"/>
      <w:jc w:val="center"/>
    </w:pPr>
    <w:r>
      <w:fldChar w:fldCharType="begin"/>
    </w:r>
    <w:r>
      <w:instrText>PAGE   \* MERGEFORMAT</w:instrText>
    </w:r>
    <w:r>
      <w:fldChar w:fldCharType="separate"/>
    </w:r>
    <w:r w:rsidR="00933FF1">
      <w:rPr>
        <w:noProof/>
      </w:rPr>
      <w:t>8</w:t>
    </w:r>
    <w:r>
      <w:fldChar w:fldCharType="end"/>
    </w:r>
  </w:p>
  <w:p w14:paraId="35F5E74D" w14:textId="77777777" w:rsidR="000D1B6C" w:rsidRDefault="000D1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CC82" w14:textId="77777777" w:rsidR="000D1B6C" w:rsidRDefault="000D1B6C" w:rsidP="000D1B6C">
    <w:pPr>
      <w:pStyle w:val="Fuzeile"/>
      <w:jc w:val="center"/>
    </w:pPr>
    <w:r>
      <w:fldChar w:fldCharType="begin"/>
    </w:r>
    <w:r>
      <w:instrText>PAGE   \* MERGEFORMAT</w:instrText>
    </w:r>
    <w:r>
      <w:fldChar w:fldCharType="separate"/>
    </w:r>
    <w:r w:rsidR="00710995">
      <w:rPr>
        <w:noProof/>
      </w:rPr>
      <w:t>1</w:t>
    </w:r>
    <w:r>
      <w:fldChar w:fldCharType="end"/>
    </w:r>
  </w:p>
  <w:p w14:paraId="1B6E8081" w14:textId="77777777" w:rsidR="000D1B6C" w:rsidRDefault="000D1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232DF" w14:textId="77777777" w:rsidR="00920A83" w:rsidRDefault="00920A83" w:rsidP="006C2ED4">
      <w:pPr>
        <w:spacing w:after="0" w:line="240" w:lineRule="auto"/>
      </w:pPr>
      <w:r>
        <w:separator/>
      </w:r>
    </w:p>
  </w:footnote>
  <w:footnote w:type="continuationSeparator" w:id="0">
    <w:p w14:paraId="184ADB6C" w14:textId="77777777" w:rsidR="00920A83" w:rsidRDefault="00920A83" w:rsidP="006C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87B"/>
    <w:multiLevelType w:val="hybridMultilevel"/>
    <w:tmpl w:val="ACDE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F52AC"/>
    <w:multiLevelType w:val="hybridMultilevel"/>
    <w:tmpl w:val="AB0206D8"/>
    <w:lvl w:ilvl="0" w:tplc="DE2CFCE0">
      <w:start w:val="20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814251">
    <w:abstractNumId w:val="0"/>
  </w:num>
  <w:num w:numId="2" w16cid:durableId="4653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69"/>
    <w:rsid w:val="0000226F"/>
    <w:rsid w:val="00002FB6"/>
    <w:rsid w:val="00007AA6"/>
    <w:rsid w:val="00007FA6"/>
    <w:rsid w:val="0003290C"/>
    <w:rsid w:val="00036CA5"/>
    <w:rsid w:val="00037817"/>
    <w:rsid w:val="0004473E"/>
    <w:rsid w:val="000608D2"/>
    <w:rsid w:val="0006159C"/>
    <w:rsid w:val="0006627E"/>
    <w:rsid w:val="0008411D"/>
    <w:rsid w:val="00095E91"/>
    <w:rsid w:val="000A211B"/>
    <w:rsid w:val="000A7773"/>
    <w:rsid w:val="000D1B6C"/>
    <w:rsid w:val="000D517D"/>
    <w:rsid w:val="000E6E28"/>
    <w:rsid w:val="000F09D2"/>
    <w:rsid w:val="00106572"/>
    <w:rsid w:val="0011104E"/>
    <w:rsid w:val="00122FE6"/>
    <w:rsid w:val="00133CE0"/>
    <w:rsid w:val="00140260"/>
    <w:rsid w:val="0014141E"/>
    <w:rsid w:val="00154572"/>
    <w:rsid w:val="001555E1"/>
    <w:rsid w:val="00172E4A"/>
    <w:rsid w:val="001755EC"/>
    <w:rsid w:val="00176735"/>
    <w:rsid w:val="001966F9"/>
    <w:rsid w:val="001A7D7B"/>
    <w:rsid w:val="001B3DD5"/>
    <w:rsid w:val="001D4F6E"/>
    <w:rsid w:val="001E2E2B"/>
    <w:rsid w:val="00201934"/>
    <w:rsid w:val="00223E82"/>
    <w:rsid w:val="0023143A"/>
    <w:rsid w:val="00237B7B"/>
    <w:rsid w:val="0025137E"/>
    <w:rsid w:val="00266F9E"/>
    <w:rsid w:val="00271146"/>
    <w:rsid w:val="002778D3"/>
    <w:rsid w:val="002805A0"/>
    <w:rsid w:val="00296F5C"/>
    <w:rsid w:val="002B05F6"/>
    <w:rsid w:val="002C2A70"/>
    <w:rsid w:val="002C2E67"/>
    <w:rsid w:val="002C5159"/>
    <w:rsid w:val="002D77B3"/>
    <w:rsid w:val="002E174D"/>
    <w:rsid w:val="002E3A7D"/>
    <w:rsid w:val="002F3E58"/>
    <w:rsid w:val="002F7113"/>
    <w:rsid w:val="0032496A"/>
    <w:rsid w:val="00335E78"/>
    <w:rsid w:val="0034009F"/>
    <w:rsid w:val="00362180"/>
    <w:rsid w:val="00363666"/>
    <w:rsid w:val="00372582"/>
    <w:rsid w:val="0037720E"/>
    <w:rsid w:val="003811B6"/>
    <w:rsid w:val="0038136B"/>
    <w:rsid w:val="003912EB"/>
    <w:rsid w:val="003962C3"/>
    <w:rsid w:val="003A3EFE"/>
    <w:rsid w:val="003D3AE7"/>
    <w:rsid w:val="003F1F97"/>
    <w:rsid w:val="004007D3"/>
    <w:rsid w:val="00421198"/>
    <w:rsid w:val="00424268"/>
    <w:rsid w:val="00432F1E"/>
    <w:rsid w:val="00452D50"/>
    <w:rsid w:val="00472739"/>
    <w:rsid w:val="00484530"/>
    <w:rsid w:val="00493255"/>
    <w:rsid w:val="004A5E0E"/>
    <w:rsid w:val="004C21EF"/>
    <w:rsid w:val="004C68EB"/>
    <w:rsid w:val="004C786C"/>
    <w:rsid w:val="004E4301"/>
    <w:rsid w:val="004E44FF"/>
    <w:rsid w:val="005029AA"/>
    <w:rsid w:val="00502D9D"/>
    <w:rsid w:val="00507FB1"/>
    <w:rsid w:val="005253F3"/>
    <w:rsid w:val="00531E3F"/>
    <w:rsid w:val="005375E8"/>
    <w:rsid w:val="005433E6"/>
    <w:rsid w:val="00552BE2"/>
    <w:rsid w:val="00556480"/>
    <w:rsid w:val="00557371"/>
    <w:rsid w:val="00567ECB"/>
    <w:rsid w:val="00574FC0"/>
    <w:rsid w:val="00580355"/>
    <w:rsid w:val="00583B5B"/>
    <w:rsid w:val="005A017F"/>
    <w:rsid w:val="005B1069"/>
    <w:rsid w:val="005B66DA"/>
    <w:rsid w:val="005D3CF8"/>
    <w:rsid w:val="00623123"/>
    <w:rsid w:val="00623E77"/>
    <w:rsid w:val="00631D57"/>
    <w:rsid w:val="0064272C"/>
    <w:rsid w:val="00647806"/>
    <w:rsid w:val="00653321"/>
    <w:rsid w:val="006912A3"/>
    <w:rsid w:val="006915EA"/>
    <w:rsid w:val="006A23AA"/>
    <w:rsid w:val="006B01BC"/>
    <w:rsid w:val="006C2ED4"/>
    <w:rsid w:val="00710995"/>
    <w:rsid w:val="00710C94"/>
    <w:rsid w:val="0072587D"/>
    <w:rsid w:val="00727414"/>
    <w:rsid w:val="00730535"/>
    <w:rsid w:val="00731ED0"/>
    <w:rsid w:val="00732C22"/>
    <w:rsid w:val="007351B5"/>
    <w:rsid w:val="007378A8"/>
    <w:rsid w:val="00740929"/>
    <w:rsid w:val="00744F97"/>
    <w:rsid w:val="00764AC4"/>
    <w:rsid w:val="00767E70"/>
    <w:rsid w:val="00770AE9"/>
    <w:rsid w:val="00773A5E"/>
    <w:rsid w:val="00774142"/>
    <w:rsid w:val="00777D43"/>
    <w:rsid w:val="00793AA7"/>
    <w:rsid w:val="007A35E1"/>
    <w:rsid w:val="007B3214"/>
    <w:rsid w:val="007B6A5D"/>
    <w:rsid w:val="007C245B"/>
    <w:rsid w:val="007D5563"/>
    <w:rsid w:val="007D6C18"/>
    <w:rsid w:val="007E325A"/>
    <w:rsid w:val="007F471D"/>
    <w:rsid w:val="007F50BB"/>
    <w:rsid w:val="00803979"/>
    <w:rsid w:val="00835C9C"/>
    <w:rsid w:val="0083730C"/>
    <w:rsid w:val="008502BC"/>
    <w:rsid w:val="00864271"/>
    <w:rsid w:val="00864FCE"/>
    <w:rsid w:val="00876841"/>
    <w:rsid w:val="00885B2B"/>
    <w:rsid w:val="008905FF"/>
    <w:rsid w:val="00890D81"/>
    <w:rsid w:val="00896E3D"/>
    <w:rsid w:val="008A0548"/>
    <w:rsid w:val="008A154B"/>
    <w:rsid w:val="008A488F"/>
    <w:rsid w:val="008D5C3D"/>
    <w:rsid w:val="008E1ED0"/>
    <w:rsid w:val="008E39AD"/>
    <w:rsid w:val="008E4D85"/>
    <w:rsid w:val="008E700C"/>
    <w:rsid w:val="008E72F1"/>
    <w:rsid w:val="008F6084"/>
    <w:rsid w:val="008F6189"/>
    <w:rsid w:val="008F68D3"/>
    <w:rsid w:val="008F71CE"/>
    <w:rsid w:val="00901442"/>
    <w:rsid w:val="00902F7E"/>
    <w:rsid w:val="00917E02"/>
    <w:rsid w:val="00920A83"/>
    <w:rsid w:val="00933FF1"/>
    <w:rsid w:val="0095733E"/>
    <w:rsid w:val="00957F4E"/>
    <w:rsid w:val="00962EFE"/>
    <w:rsid w:val="009704D8"/>
    <w:rsid w:val="00974286"/>
    <w:rsid w:val="009769EA"/>
    <w:rsid w:val="00982EFC"/>
    <w:rsid w:val="0099121A"/>
    <w:rsid w:val="009B369C"/>
    <w:rsid w:val="009C6BEA"/>
    <w:rsid w:val="009D00A6"/>
    <w:rsid w:val="009E08F1"/>
    <w:rsid w:val="009E59D7"/>
    <w:rsid w:val="00A1101C"/>
    <w:rsid w:val="00A12478"/>
    <w:rsid w:val="00A51FF5"/>
    <w:rsid w:val="00A86820"/>
    <w:rsid w:val="00A8703F"/>
    <w:rsid w:val="00A97BE8"/>
    <w:rsid w:val="00AA0487"/>
    <w:rsid w:val="00AA1D9C"/>
    <w:rsid w:val="00AA5588"/>
    <w:rsid w:val="00AB0177"/>
    <w:rsid w:val="00AB0F25"/>
    <w:rsid w:val="00AB473C"/>
    <w:rsid w:val="00AB73B8"/>
    <w:rsid w:val="00AC019E"/>
    <w:rsid w:val="00AC40FD"/>
    <w:rsid w:val="00AD18AB"/>
    <w:rsid w:val="00AD1F41"/>
    <w:rsid w:val="00AD3BFB"/>
    <w:rsid w:val="00AD5841"/>
    <w:rsid w:val="00AE0AE6"/>
    <w:rsid w:val="00AF78E2"/>
    <w:rsid w:val="00AF7F78"/>
    <w:rsid w:val="00B20B9A"/>
    <w:rsid w:val="00B473B0"/>
    <w:rsid w:val="00B5303F"/>
    <w:rsid w:val="00B5385E"/>
    <w:rsid w:val="00B8175E"/>
    <w:rsid w:val="00B9372E"/>
    <w:rsid w:val="00BA032F"/>
    <w:rsid w:val="00BA4BAE"/>
    <w:rsid w:val="00BB562A"/>
    <w:rsid w:val="00BB7DA8"/>
    <w:rsid w:val="00BC3419"/>
    <w:rsid w:val="00BE34F3"/>
    <w:rsid w:val="00BE49DF"/>
    <w:rsid w:val="00BF7DFC"/>
    <w:rsid w:val="00C047DC"/>
    <w:rsid w:val="00C064CA"/>
    <w:rsid w:val="00C2299B"/>
    <w:rsid w:val="00C26FF4"/>
    <w:rsid w:val="00C41719"/>
    <w:rsid w:val="00C424A7"/>
    <w:rsid w:val="00C53BA3"/>
    <w:rsid w:val="00C53CA1"/>
    <w:rsid w:val="00C61ABC"/>
    <w:rsid w:val="00C64393"/>
    <w:rsid w:val="00C662D4"/>
    <w:rsid w:val="00C7388B"/>
    <w:rsid w:val="00C73DD6"/>
    <w:rsid w:val="00C85CDA"/>
    <w:rsid w:val="00C949E7"/>
    <w:rsid w:val="00CB57FE"/>
    <w:rsid w:val="00CC5FC8"/>
    <w:rsid w:val="00CE7717"/>
    <w:rsid w:val="00CF0432"/>
    <w:rsid w:val="00D01765"/>
    <w:rsid w:val="00D1367D"/>
    <w:rsid w:val="00D14C73"/>
    <w:rsid w:val="00D22220"/>
    <w:rsid w:val="00D41342"/>
    <w:rsid w:val="00D41ED0"/>
    <w:rsid w:val="00D525E7"/>
    <w:rsid w:val="00D61253"/>
    <w:rsid w:val="00D61D80"/>
    <w:rsid w:val="00D63E73"/>
    <w:rsid w:val="00D646B0"/>
    <w:rsid w:val="00D65F8E"/>
    <w:rsid w:val="00D66CBD"/>
    <w:rsid w:val="00D835E0"/>
    <w:rsid w:val="00D96A0A"/>
    <w:rsid w:val="00DA4231"/>
    <w:rsid w:val="00DB141E"/>
    <w:rsid w:val="00DE179D"/>
    <w:rsid w:val="00DF0155"/>
    <w:rsid w:val="00DF5147"/>
    <w:rsid w:val="00DF6DC6"/>
    <w:rsid w:val="00E162C7"/>
    <w:rsid w:val="00E30659"/>
    <w:rsid w:val="00E3334D"/>
    <w:rsid w:val="00E335CF"/>
    <w:rsid w:val="00E37F22"/>
    <w:rsid w:val="00E603D9"/>
    <w:rsid w:val="00E61B0C"/>
    <w:rsid w:val="00E71113"/>
    <w:rsid w:val="00E76C2C"/>
    <w:rsid w:val="00EA1D66"/>
    <w:rsid w:val="00EC7710"/>
    <w:rsid w:val="00ED61AB"/>
    <w:rsid w:val="00EE3165"/>
    <w:rsid w:val="00F016F1"/>
    <w:rsid w:val="00F258D0"/>
    <w:rsid w:val="00F34FE3"/>
    <w:rsid w:val="00F51260"/>
    <w:rsid w:val="00F52448"/>
    <w:rsid w:val="00F61115"/>
    <w:rsid w:val="00F62F5E"/>
    <w:rsid w:val="00F855AC"/>
    <w:rsid w:val="00F94E2E"/>
    <w:rsid w:val="00FB3FD7"/>
    <w:rsid w:val="00FC382F"/>
    <w:rsid w:val="00FC6628"/>
    <w:rsid w:val="00FE5BE7"/>
    <w:rsid w:val="00FE6B39"/>
    <w:rsid w:val="00FE77AB"/>
    <w:rsid w:val="00FF4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D0CA277"/>
  <w15:chartTrackingRefBased/>
  <w15:docId w15:val="{FEE4470D-0BD0-46F4-B02F-17F28D2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ED4"/>
    <w:pPr>
      <w:tabs>
        <w:tab w:val="center" w:pos="4536"/>
        <w:tab w:val="right" w:pos="9072"/>
      </w:tabs>
    </w:pPr>
  </w:style>
  <w:style w:type="character" w:customStyle="1" w:styleId="KopfzeileZchn">
    <w:name w:val="Kopfzeile Zchn"/>
    <w:link w:val="Kopfzeile"/>
    <w:uiPriority w:val="99"/>
    <w:rsid w:val="006C2ED4"/>
    <w:rPr>
      <w:sz w:val="22"/>
      <w:szCs w:val="22"/>
      <w:lang w:eastAsia="en-US"/>
    </w:rPr>
  </w:style>
  <w:style w:type="paragraph" w:styleId="Fuzeile">
    <w:name w:val="footer"/>
    <w:basedOn w:val="Standard"/>
    <w:link w:val="FuzeileZchn"/>
    <w:uiPriority w:val="99"/>
    <w:unhideWhenUsed/>
    <w:rsid w:val="006C2ED4"/>
    <w:pPr>
      <w:tabs>
        <w:tab w:val="center" w:pos="4536"/>
        <w:tab w:val="right" w:pos="9072"/>
      </w:tabs>
    </w:pPr>
  </w:style>
  <w:style w:type="character" w:customStyle="1" w:styleId="FuzeileZchn">
    <w:name w:val="Fußzeile Zchn"/>
    <w:link w:val="Fuzeile"/>
    <w:uiPriority w:val="99"/>
    <w:rsid w:val="006C2ED4"/>
    <w:rPr>
      <w:sz w:val="22"/>
      <w:szCs w:val="22"/>
      <w:lang w:eastAsia="en-US"/>
    </w:rPr>
  </w:style>
  <w:style w:type="paragraph" w:styleId="Sprechblasentext">
    <w:name w:val="Balloon Text"/>
    <w:basedOn w:val="Standard"/>
    <w:link w:val="SprechblasentextZchn"/>
    <w:uiPriority w:val="99"/>
    <w:semiHidden/>
    <w:unhideWhenUsed/>
    <w:rsid w:val="00EE316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3165"/>
    <w:rPr>
      <w:rFonts w:ascii="Tahoma" w:hAnsi="Tahoma" w:cs="Tahoma"/>
      <w:sz w:val="16"/>
      <w:szCs w:val="16"/>
      <w:lang w:eastAsia="en-US"/>
    </w:rPr>
  </w:style>
  <w:style w:type="paragraph" w:styleId="StandardWeb">
    <w:name w:val="Normal (Web)"/>
    <w:basedOn w:val="Standard"/>
    <w:uiPriority w:val="99"/>
    <w:semiHidden/>
    <w:unhideWhenUsed/>
    <w:rsid w:val="00D96A0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FB3FD7"/>
    <w:rPr>
      <w:color w:val="0563C1"/>
      <w:u w:val="single"/>
    </w:rPr>
  </w:style>
  <w:style w:type="character" w:styleId="NichtaufgelsteErwhnung">
    <w:name w:val="Unresolved Mention"/>
    <w:uiPriority w:val="99"/>
    <w:semiHidden/>
    <w:unhideWhenUsed/>
    <w:rsid w:val="00FB3FD7"/>
    <w:rPr>
      <w:color w:val="605E5C"/>
      <w:shd w:val="clear" w:color="auto" w:fill="E1DFDD"/>
    </w:rPr>
  </w:style>
  <w:style w:type="character" w:customStyle="1" w:styleId="apple-converted-space">
    <w:name w:val="apple-converted-space"/>
    <w:basedOn w:val="Absatz-Standardschriftart"/>
    <w:rsid w:val="00C0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131863">
      <w:bodyDiv w:val="1"/>
      <w:marLeft w:val="0"/>
      <w:marRight w:val="0"/>
      <w:marTop w:val="0"/>
      <w:marBottom w:val="0"/>
      <w:divBdr>
        <w:top w:val="none" w:sz="0" w:space="0" w:color="auto"/>
        <w:left w:val="none" w:sz="0" w:space="0" w:color="auto"/>
        <w:bottom w:val="none" w:sz="0" w:space="0" w:color="auto"/>
        <w:right w:val="none" w:sz="0" w:space="0" w:color="auto"/>
      </w:divBdr>
    </w:div>
    <w:div w:id="1262906953">
      <w:bodyDiv w:val="1"/>
      <w:marLeft w:val="0"/>
      <w:marRight w:val="0"/>
      <w:marTop w:val="0"/>
      <w:marBottom w:val="0"/>
      <w:divBdr>
        <w:top w:val="none" w:sz="0" w:space="0" w:color="auto"/>
        <w:left w:val="none" w:sz="0" w:space="0" w:color="auto"/>
        <w:bottom w:val="none" w:sz="0" w:space="0" w:color="auto"/>
        <w:right w:val="none" w:sz="0" w:space="0" w:color="auto"/>
      </w:divBdr>
    </w:div>
    <w:div w:id="1325283833">
      <w:bodyDiv w:val="1"/>
      <w:marLeft w:val="0"/>
      <w:marRight w:val="0"/>
      <w:marTop w:val="0"/>
      <w:marBottom w:val="0"/>
      <w:divBdr>
        <w:top w:val="none" w:sz="0" w:space="0" w:color="auto"/>
        <w:left w:val="none" w:sz="0" w:space="0" w:color="auto"/>
        <w:bottom w:val="none" w:sz="0" w:space="0" w:color="auto"/>
        <w:right w:val="none" w:sz="0" w:space="0" w:color="auto"/>
      </w:divBdr>
    </w:div>
    <w:div w:id="1471629335">
      <w:bodyDiv w:val="1"/>
      <w:marLeft w:val="0"/>
      <w:marRight w:val="0"/>
      <w:marTop w:val="0"/>
      <w:marBottom w:val="0"/>
      <w:divBdr>
        <w:top w:val="none" w:sz="0" w:space="0" w:color="auto"/>
        <w:left w:val="none" w:sz="0" w:space="0" w:color="auto"/>
        <w:bottom w:val="none" w:sz="0" w:space="0" w:color="auto"/>
        <w:right w:val="none" w:sz="0" w:space="0" w:color="auto"/>
      </w:divBdr>
    </w:div>
    <w:div w:id="1687364211">
      <w:bodyDiv w:val="1"/>
      <w:marLeft w:val="0"/>
      <w:marRight w:val="0"/>
      <w:marTop w:val="0"/>
      <w:marBottom w:val="0"/>
      <w:divBdr>
        <w:top w:val="none" w:sz="0" w:space="0" w:color="auto"/>
        <w:left w:val="none" w:sz="0" w:space="0" w:color="auto"/>
        <w:bottom w:val="none" w:sz="0" w:space="0" w:color="auto"/>
        <w:right w:val="none" w:sz="0" w:space="0" w:color="auto"/>
      </w:divBdr>
    </w:div>
    <w:div w:id="2018537772">
      <w:bodyDiv w:val="1"/>
      <w:marLeft w:val="0"/>
      <w:marRight w:val="0"/>
      <w:marTop w:val="0"/>
      <w:marBottom w:val="0"/>
      <w:divBdr>
        <w:top w:val="none" w:sz="0" w:space="0" w:color="auto"/>
        <w:left w:val="none" w:sz="0" w:space="0" w:color="auto"/>
        <w:bottom w:val="none" w:sz="0" w:space="0" w:color="auto"/>
        <w:right w:val="none" w:sz="0" w:space="0" w:color="auto"/>
      </w:divBdr>
    </w:div>
    <w:div w:id="2079008409">
      <w:bodyDiv w:val="1"/>
      <w:marLeft w:val="0"/>
      <w:marRight w:val="0"/>
      <w:marTop w:val="0"/>
      <w:marBottom w:val="0"/>
      <w:divBdr>
        <w:top w:val="none" w:sz="0" w:space="0" w:color="auto"/>
        <w:left w:val="none" w:sz="0" w:space="0" w:color="auto"/>
        <w:bottom w:val="none" w:sz="0" w:space="0" w:color="auto"/>
        <w:right w:val="none" w:sz="0" w:space="0" w:color="auto"/>
      </w:divBdr>
    </w:div>
    <w:div w:id="2138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AF35-DEEC-45A7-A0A5-FEFD712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5</Pages>
  <Words>906</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Kfz NDS-HB - Martina Schrader</cp:lastModifiedBy>
  <cp:revision>7</cp:revision>
  <cp:lastPrinted>2025-03-25T12:22:00Z</cp:lastPrinted>
  <dcterms:created xsi:type="dcterms:W3CDTF">2025-03-25T11:50:00Z</dcterms:created>
  <dcterms:modified xsi:type="dcterms:W3CDTF">2025-03-25T12:30:00Z</dcterms:modified>
</cp:coreProperties>
</file>