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0C2" w:rsidRPr="00D650C2" w:rsidRDefault="00D650C2" w:rsidP="00D650C2">
      <w:pPr>
        <w:jc w:val="center"/>
        <w:rPr>
          <w:rFonts w:eastAsia="Times New Roman" w:cs="Calibri"/>
          <w:b/>
          <w:lang w:eastAsia="de-DE"/>
        </w:rPr>
      </w:pPr>
      <w:r w:rsidRPr="00D650C2">
        <w:rPr>
          <w:rFonts w:eastAsia="Times New Roman" w:cs="Calibri"/>
          <w:b/>
          <w:lang w:eastAsia="de-DE"/>
        </w:rPr>
        <w:t xml:space="preserve">Reparaturkosten-Übernahmebestätigung </w:t>
      </w:r>
      <w:r w:rsidR="00061B03">
        <w:rPr>
          <w:rFonts w:eastAsia="Times New Roman" w:cs="Calibri"/>
          <w:b/>
          <w:lang w:eastAsia="de-DE"/>
        </w:rPr>
        <w:t>2022</w:t>
      </w:r>
    </w:p>
    <w:p w:rsidR="00D650C2" w:rsidRPr="00D650C2" w:rsidRDefault="00D650C2" w:rsidP="00D650C2">
      <w:pPr>
        <w:jc w:val="both"/>
        <w:rPr>
          <w:rFonts w:eastAsia="Times New Roman" w:cs="Calibri"/>
          <w:b/>
          <w:lang w:eastAsia="de-DE"/>
        </w:rPr>
      </w:pPr>
    </w:p>
    <w:p w:rsidR="00D650C2" w:rsidRPr="00D650C2" w:rsidRDefault="00D650C2" w:rsidP="00D650C2">
      <w:pPr>
        <w:jc w:val="both"/>
        <w:rPr>
          <w:rFonts w:eastAsia="Times New Roman" w:cs="Calibri"/>
          <w:lang w:eastAsia="de-DE"/>
        </w:rPr>
      </w:pPr>
      <w:r w:rsidRPr="00D650C2">
        <w:rPr>
          <w:rFonts w:eastAsia="Times New Roman" w:cs="Calibri"/>
          <w:lang w:eastAsia="de-DE"/>
        </w:rPr>
        <w:t xml:space="preserve">Die Reparaturkosten-Übernahmebestätigung – wie sie vom Zentralverband Deutsches Kraftfahrzeuggewerbe und vom Zentralverband Karosserie- und Fahrzeugtechnik  unverbindlich empfohlen wird – hat sich seit mehr als 50 Jahren etabliert. Sie hat einen hohen Wiedererkennungswert auch bei den Versicherern, da sie sich seit Anbeginn inhaltlich und von der Aufmachung her kaum verändert hat. Dies soll auch so beibehalten werden. Mit Hilfe der Reparaturkosten-Übernahmebestätigung erhält der Reparaturbetrieb so zeitnah wie möglich von der leistungsverpflichteten Versicherung eine Bestätigung hinsichtlich ihrer Eintrittspflichtigkeit und in der Regel auch über die Schadenquote bzw. die Höhe des Regulierungsbetrages. Der Reparaturbetrieb kann also schnell erkennen, wie er die weitere Schadenbearbeitung – insbesondere im Verhältnis zum Kunden – organisieren muss. </w:t>
      </w:r>
    </w:p>
    <w:p w:rsidR="00D650C2" w:rsidRPr="00D650C2" w:rsidRDefault="00D650C2" w:rsidP="00D650C2">
      <w:pPr>
        <w:jc w:val="both"/>
        <w:rPr>
          <w:rFonts w:eastAsia="Times New Roman" w:cs="Calibri"/>
          <w:lang w:eastAsia="de-DE"/>
        </w:rPr>
      </w:pPr>
    </w:p>
    <w:p w:rsidR="00D650C2" w:rsidRPr="00D650C2" w:rsidRDefault="00D650C2" w:rsidP="00D650C2">
      <w:pPr>
        <w:jc w:val="both"/>
        <w:rPr>
          <w:rFonts w:eastAsia="Times New Roman" w:cs="Calibri"/>
          <w:lang w:eastAsia="de-DE"/>
        </w:rPr>
      </w:pPr>
      <w:r w:rsidRPr="00D650C2">
        <w:rPr>
          <w:rFonts w:eastAsia="Times New Roman" w:cs="Calibri"/>
          <w:b/>
          <w:lang w:eastAsia="de-DE"/>
        </w:rPr>
        <w:t xml:space="preserve">Teil A </w:t>
      </w:r>
      <w:r w:rsidRPr="00D650C2">
        <w:rPr>
          <w:rFonts w:eastAsia="Times New Roman" w:cs="Calibri"/>
          <w:lang w:eastAsia="de-DE"/>
        </w:rPr>
        <w:t>enthält Angaben zu Namen und Anschrift des Halters des beschädigten Fahrzeugs, zu seinen Kontaktdaten, zur Versicherung bei der der Halter des beschädigten Fahrzeugs versichert ist sowie Angaben zum Vorliegen einer Kaskoversicherung nebst etwaiger Selbstbeteiligung. Auch Angaben zum beschädigten Fahrzeug werden unter A aufgenommen. Zusätzlich kann dort durch Ankreuzen vermerkt werden, ob bereits ein Sachverständiger beauftragt wurde und ob der Geschädigte vorsteuerabzugsberechtigt ist. Im Falle eines Haftpflichtschadens sind auch Namen und Anschrift sowie weitere Kontaktdaten des Unfallgegners einzutragen.</w:t>
      </w:r>
    </w:p>
    <w:p w:rsidR="00D650C2" w:rsidRPr="00D650C2" w:rsidRDefault="00D650C2" w:rsidP="00D650C2">
      <w:pPr>
        <w:jc w:val="both"/>
        <w:rPr>
          <w:rFonts w:eastAsia="Times New Roman" w:cs="Calibri"/>
          <w:lang w:eastAsia="de-DE"/>
        </w:rPr>
      </w:pPr>
    </w:p>
    <w:p w:rsidR="00D650C2" w:rsidRPr="00D650C2" w:rsidRDefault="00D650C2" w:rsidP="00D650C2">
      <w:pPr>
        <w:jc w:val="both"/>
        <w:rPr>
          <w:rFonts w:eastAsia="Times New Roman" w:cs="Calibri"/>
          <w:lang w:eastAsia="de-DE"/>
        </w:rPr>
      </w:pPr>
      <w:r w:rsidRPr="00D650C2">
        <w:rPr>
          <w:rFonts w:eastAsia="Times New Roman" w:cs="Calibri"/>
          <w:lang w:eastAsia="de-DE"/>
        </w:rPr>
        <w:t xml:space="preserve">In </w:t>
      </w:r>
      <w:r w:rsidRPr="00D650C2">
        <w:rPr>
          <w:rFonts w:eastAsia="Times New Roman" w:cs="Calibri"/>
          <w:b/>
          <w:lang w:eastAsia="de-DE"/>
        </w:rPr>
        <w:t>Teil C</w:t>
      </w:r>
      <w:r w:rsidRPr="00D650C2">
        <w:rPr>
          <w:rFonts w:eastAsia="Times New Roman" w:cs="Calibri"/>
          <w:lang w:eastAsia="de-DE"/>
        </w:rPr>
        <w:t xml:space="preserve"> bestätigt dann der Kraftfahrtversicherer inwieweit eine Haftung besteht, ob er weitere Unterlagen benötigt und ob er eine Reparaturfreigabe erteilt. </w:t>
      </w:r>
    </w:p>
    <w:p w:rsidR="00D650C2" w:rsidRPr="00D650C2" w:rsidRDefault="00D650C2" w:rsidP="00D650C2">
      <w:pPr>
        <w:jc w:val="both"/>
        <w:rPr>
          <w:rFonts w:eastAsia="Times New Roman" w:cs="Calibri"/>
          <w:lang w:eastAsia="de-DE"/>
        </w:rPr>
      </w:pPr>
    </w:p>
    <w:p w:rsidR="00D650C2" w:rsidRPr="00D650C2" w:rsidRDefault="006D3B90" w:rsidP="00D650C2">
      <w:pPr>
        <w:jc w:val="both"/>
        <w:rPr>
          <w:rFonts w:eastAsia="Times New Roman" w:cs="Calibri"/>
          <w:lang w:eastAsia="de-DE"/>
        </w:rPr>
      </w:pPr>
      <w:r>
        <w:rPr>
          <w:rFonts w:eastAsia="Times New Roman" w:cs="Calibri"/>
          <w:b/>
          <w:lang w:eastAsia="de-DE"/>
        </w:rPr>
        <w:t xml:space="preserve">Teil </w:t>
      </w:r>
      <w:r w:rsidR="00D650C2" w:rsidRPr="00D650C2">
        <w:rPr>
          <w:rFonts w:eastAsia="Times New Roman" w:cs="Calibri"/>
          <w:b/>
          <w:lang w:eastAsia="de-DE"/>
        </w:rPr>
        <w:t>B. Abtretung (erfüllungshalber)</w:t>
      </w:r>
      <w:r w:rsidR="00061B03">
        <w:rPr>
          <w:rFonts w:eastAsia="Times New Roman" w:cs="Calibri"/>
          <w:b/>
          <w:lang w:eastAsia="de-DE"/>
        </w:rPr>
        <w:t xml:space="preserve"> - </w:t>
      </w:r>
      <w:proofErr w:type="spellStart"/>
      <w:r w:rsidR="00061B03">
        <w:rPr>
          <w:rFonts w:eastAsia="Times New Roman" w:cs="Calibri"/>
          <w:b/>
          <w:lang w:eastAsia="de-DE"/>
        </w:rPr>
        <w:t>Allgmeines</w:t>
      </w:r>
      <w:proofErr w:type="spellEnd"/>
    </w:p>
    <w:p w:rsidR="00D650C2" w:rsidRPr="00D650C2" w:rsidRDefault="00D650C2" w:rsidP="00D650C2">
      <w:pPr>
        <w:jc w:val="both"/>
        <w:rPr>
          <w:rFonts w:eastAsia="Times New Roman" w:cs="Calibri"/>
          <w:lang w:eastAsia="de-DE"/>
        </w:rPr>
      </w:pPr>
    </w:p>
    <w:p w:rsidR="006D3B90" w:rsidRDefault="00D650C2" w:rsidP="00D650C2">
      <w:pPr>
        <w:jc w:val="both"/>
        <w:rPr>
          <w:rFonts w:eastAsia="Times New Roman" w:cs="Calibri"/>
          <w:lang w:eastAsia="de-DE"/>
        </w:rPr>
      </w:pPr>
      <w:r w:rsidRPr="00D650C2">
        <w:rPr>
          <w:rFonts w:eastAsia="Times New Roman" w:cs="Calibri"/>
          <w:lang w:eastAsia="de-DE"/>
        </w:rPr>
        <w:t xml:space="preserve">Durch § 2 Abs. 2 RDG ist die Möglichkeit gegeben, eine Abtretung erfüllungshalber vom Kunden gegenzeichnen zu lassen. Mit der </w:t>
      </w:r>
      <w:r w:rsidRPr="00D650C2">
        <w:rPr>
          <w:rFonts w:eastAsia="Times New Roman" w:cs="Calibri"/>
          <w:b/>
          <w:lang w:eastAsia="de-DE"/>
        </w:rPr>
        <w:t xml:space="preserve">Unterzeichnung durch Kunde und Werkstatt </w:t>
      </w:r>
      <w:r w:rsidRPr="00D650C2">
        <w:rPr>
          <w:rFonts w:eastAsia="Times New Roman" w:cs="Calibri"/>
          <w:lang w:eastAsia="de-DE"/>
        </w:rPr>
        <w:t xml:space="preserve">wird die Werkstatt unmittelbar Inhaber der Forderung gegenüber dem leistungsverpflichteten Versicherer. Wichtig ist, dass die Werkstatt mit der Abtretung erfüllungshalber die </w:t>
      </w:r>
      <w:r w:rsidRPr="00D650C2">
        <w:rPr>
          <w:rFonts w:eastAsia="Times New Roman" w:cs="Calibri"/>
          <w:b/>
          <w:lang w:eastAsia="de-DE"/>
        </w:rPr>
        <w:t>Möglichkeit hat, auch streitige Forderungen gegenüber dem Versicherer unmittelbar geltend zu machen</w:t>
      </w:r>
      <w:r w:rsidR="006D3B90">
        <w:rPr>
          <w:rFonts w:eastAsia="Times New Roman" w:cs="Calibri"/>
          <w:lang w:eastAsia="de-DE"/>
        </w:rPr>
        <w:t>.</w:t>
      </w:r>
    </w:p>
    <w:p w:rsidR="006D3B90" w:rsidRDefault="006D3B90" w:rsidP="00D650C2">
      <w:pPr>
        <w:jc w:val="both"/>
        <w:rPr>
          <w:rFonts w:eastAsia="Times New Roman" w:cs="Calibri"/>
          <w:lang w:eastAsia="de-DE"/>
        </w:rPr>
      </w:pPr>
    </w:p>
    <w:p w:rsidR="00D650C2" w:rsidRPr="00D650C2" w:rsidRDefault="006D3B90" w:rsidP="00D650C2">
      <w:pPr>
        <w:jc w:val="both"/>
        <w:rPr>
          <w:rFonts w:eastAsia="Times New Roman" w:cs="Calibri"/>
          <w:lang w:eastAsia="de-DE"/>
        </w:rPr>
      </w:pPr>
      <w:r>
        <w:rPr>
          <w:rFonts w:eastAsia="Times New Roman" w:cs="Calibri"/>
          <w:lang w:eastAsia="de-DE"/>
        </w:rPr>
        <w:t xml:space="preserve">Wie aus </w:t>
      </w:r>
      <w:r w:rsidRPr="006D3B90">
        <w:rPr>
          <w:rFonts w:eastAsia="Times New Roman" w:cs="Calibri"/>
          <w:b/>
          <w:lang w:eastAsia="de-DE"/>
        </w:rPr>
        <w:t>Teil B.3</w:t>
      </w:r>
      <w:r>
        <w:rPr>
          <w:rFonts w:eastAsia="Times New Roman" w:cs="Calibri"/>
          <w:lang w:eastAsia="de-DE"/>
        </w:rPr>
        <w:t xml:space="preserve"> zu entnehmen ist, hat der Reparaturbetrieb </w:t>
      </w:r>
      <w:r w:rsidR="00D650C2" w:rsidRPr="00D650C2">
        <w:rPr>
          <w:rFonts w:eastAsia="Times New Roman" w:cs="Calibri"/>
          <w:lang w:eastAsia="de-DE"/>
        </w:rPr>
        <w:t>dieses Recht, aber nicht die Pflicht. Es</w:t>
      </w:r>
      <w:r w:rsidR="00D650C2" w:rsidRPr="00D650C2">
        <w:rPr>
          <w:rFonts w:eastAsia="Times New Roman" w:cs="Calibri"/>
          <w:b/>
          <w:lang w:eastAsia="de-DE"/>
        </w:rPr>
        <w:t xml:space="preserve"> bleibt </w:t>
      </w:r>
      <w:r w:rsidR="00D650C2" w:rsidRPr="00D650C2">
        <w:rPr>
          <w:rFonts w:eastAsia="Times New Roman" w:cs="Calibri"/>
          <w:lang w:eastAsia="de-DE"/>
        </w:rPr>
        <w:t xml:space="preserve">der Werkstatt </w:t>
      </w:r>
      <w:r w:rsidR="00D650C2" w:rsidRPr="00D650C2">
        <w:rPr>
          <w:rFonts w:eastAsia="Times New Roman" w:cs="Calibri"/>
          <w:b/>
          <w:lang w:eastAsia="de-DE"/>
        </w:rPr>
        <w:t>die Möglichkeit, stattdessen auch nach wie vor den Kunden wegen eines etwaigen noch ausstehenden Betrages in Anspruch zu nehmen</w:t>
      </w:r>
      <w:r w:rsidR="00D650C2" w:rsidRPr="00D650C2">
        <w:rPr>
          <w:rFonts w:eastAsia="Times New Roman" w:cs="Calibri"/>
          <w:lang w:eastAsia="de-DE"/>
        </w:rPr>
        <w:t>. Dies ist insbesondere für Fälle von Bedeutung, in denen sich nachträglich eine Haftungsquote herausstellt. Allerdings ist in diesen Fällen eine Inanspruchnahme des Kunden nur Zug-um-Zug gegen Rückabtretung der offenen Forderung bzw. Forderungen möglich.</w:t>
      </w:r>
    </w:p>
    <w:p w:rsidR="00D650C2" w:rsidRDefault="00D650C2" w:rsidP="00D650C2">
      <w:pPr>
        <w:jc w:val="both"/>
        <w:rPr>
          <w:rFonts w:eastAsia="Times New Roman" w:cs="Calibri"/>
          <w:lang w:eastAsia="de-DE"/>
        </w:rPr>
      </w:pPr>
    </w:p>
    <w:p w:rsidR="00061B03" w:rsidRDefault="00061B03" w:rsidP="00D650C2">
      <w:pPr>
        <w:jc w:val="both"/>
        <w:rPr>
          <w:rFonts w:eastAsia="Times New Roman" w:cs="Calibri"/>
          <w:b/>
          <w:lang w:eastAsia="de-DE"/>
        </w:rPr>
      </w:pPr>
      <w:r w:rsidRPr="00A202FA">
        <w:rPr>
          <w:rFonts w:eastAsia="Times New Roman" w:cs="Calibri"/>
          <w:b/>
          <w:lang w:eastAsia="de-DE"/>
        </w:rPr>
        <w:t>B.1 Haftpflichtschaden</w:t>
      </w:r>
    </w:p>
    <w:p w:rsidR="00A202FA" w:rsidRPr="00A202FA" w:rsidRDefault="00A202FA" w:rsidP="00D650C2">
      <w:pPr>
        <w:jc w:val="both"/>
        <w:rPr>
          <w:rFonts w:eastAsia="Times New Roman" w:cs="Calibri"/>
          <w:b/>
          <w:lang w:eastAsia="de-DE"/>
        </w:rPr>
      </w:pPr>
    </w:p>
    <w:p w:rsidR="00D650C2" w:rsidRDefault="00D650C2" w:rsidP="00D650C2">
      <w:pPr>
        <w:jc w:val="both"/>
        <w:rPr>
          <w:rFonts w:eastAsia="Times New Roman" w:cs="Calibri"/>
          <w:lang w:eastAsia="de-DE"/>
        </w:rPr>
      </w:pPr>
      <w:r w:rsidRPr="00D650C2">
        <w:rPr>
          <w:rFonts w:eastAsia="Times New Roman" w:cs="Calibri"/>
          <w:lang w:eastAsia="de-DE"/>
        </w:rPr>
        <w:t>Die</w:t>
      </w:r>
      <w:r w:rsidR="00A202FA">
        <w:rPr>
          <w:rFonts w:eastAsia="Times New Roman" w:cs="Calibri"/>
          <w:lang w:eastAsia="de-DE"/>
        </w:rPr>
        <w:t>se</w:t>
      </w:r>
      <w:r w:rsidRPr="00D650C2">
        <w:rPr>
          <w:rFonts w:eastAsia="Times New Roman" w:cs="Calibri"/>
          <w:lang w:eastAsia="de-DE"/>
        </w:rPr>
        <w:t xml:space="preserve"> Abtretung erfüllungshalber bezieht sich auf die </w:t>
      </w:r>
      <w:r w:rsidR="00A202FA">
        <w:rPr>
          <w:rFonts w:eastAsia="Times New Roman" w:cs="Calibri"/>
          <w:lang w:eastAsia="de-DE"/>
        </w:rPr>
        <w:t>Kosten</w:t>
      </w:r>
      <w:r w:rsidRPr="00D650C2">
        <w:rPr>
          <w:rFonts w:eastAsia="Times New Roman" w:cs="Calibri"/>
          <w:lang w:eastAsia="de-DE"/>
        </w:rPr>
        <w:t xml:space="preserve"> beim Haftpflichtschaden. </w:t>
      </w:r>
      <w:r w:rsidR="00A202FA">
        <w:rPr>
          <w:rFonts w:eastAsia="Times New Roman" w:cs="Calibri"/>
          <w:lang w:eastAsia="de-DE"/>
        </w:rPr>
        <w:t>Es</w:t>
      </w:r>
      <w:r w:rsidRPr="00D650C2">
        <w:rPr>
          <w:rFonts w:eastAsia="Times New Roman" w:cs="Calibri"/>
          <w:lang w:eastAsia="de-DE"/>
        </w:rPr>
        <w:t xml:space="preserve"> ist anzukreuzen, welche Kosten tatsächlich mit der Abtretung erfasst werden sollen. </w:t>
      </w:r>
      <w:r w:rsidR="00A202FA">
        <w:rPr>
          <w:rFonts w:eastAsia="Times New Roman" w:cs="Calibri"/>
          <w:lang w:eastAsia="de-DE"/>
        </w:rPr>
        <w:t xml:space="preserve">Dabei sind </w:t>
      </w:r>
      <w:r w:rsidR="00A202FA">
        <w:rPr>
          <w:rFonts w:eastAsia="Times New Roman" w:cs="Calibri"/>
          <w:lang w:eastAsia="de-DE"/>
        </w:rPr>
        <w:lastRenderedPageBreak/>
        <w:t>zunächst die Positionen anzukreuzen, die auf einer eigenen vertraglichen Vereinbarung zwischen dem Reparaturbetrieb und dem Geschädigten beruhen. Insoweit k</w:t>
      </w:r>
      <w:r w:rsidRPr="00D650C2">
        <w:rPr>
          <w:rFonts w:eastAsia="Times New Roman" w:cs="Calibri"/>
          <w:lang w:eastAsia="de-DE"/>
        </w:rPr>
        <w:t>ann sich die Abtretung erfüllungshalber auf die</w:t>
      </w:r>
      <w:r w:rsidRPr="00D650C2">
        <w:rPr>
          <w:rFonts w:eastAsia="Times New Roman" w:cs="Calibri"/>
          <w:b/>
          <w:lang w:eastAsia="de-DE"/>
        </w:rPr>
        <w:t xml:space="preserve"> Reparaturkosten</w:t>
      </w:r>
      <w:r w:rsidRPr="00D650C2">
        <w:rPr>
          <w:rFonts w:eastAsia="Times New Roman" w:cs="Calibri"/>
          <w:lang w:eastAsia="de-DE"/>
        </w:rPr>
        <w:t xml:space="preserve">, die </w:t>
      </w:r>
      <w:r w:rsidRPr="00D650C2">
        <w:rPr>
          <w:rFonts w:eastAsia="Times New Roman" w:cs="Calibri"/>
          <w:b/>
          <w:lang w:eastAsia="de-DE"/>
        </w:rPr>
        <w:t>eigenen Mietwagenkosten</w:t>
      </w:r>
      <w:r w:rsidRPr="00D650C2">
        <w:rPr>
          <w:rFonts w:eastAsia="Times New Roman" w:cs="Calibri"/>
          <w:lang w:eastAsia="de-DE"/>
        </w:rPr>
        <w:t xml:space="preserve">, die </w:t>
      </w:r>
      <w:r w:rsidRPr="00D650C2">
        <w:rPr>
          <w:rFonts w:eastAsia="Times New Roman" w:cs="Calibri"/>
          <w:b/>
          <w:lang w:eastAsia="de-DE"/>
        </w:rPr>
        <w:t xml:space="preserve">eigenen Abschleppkosten </w:t>
      </w:r>
      <w:r w:rsidR="00A202FA" w:rsidRPr="00D650C2">
        <w:rPr>
          <w:rFonts w:eastAsia="Times New Roman" w:cs="Calibri"/>
          <w:lang w:eastAsia="de-DE"/>
        </w:rPr>
        <w:t>beziehen</w:t>
      </w:r>
      <w:r w:rsidR="00A202FA">
        <w:rPr>
          <w:rFonts w:eastAsia="Times New Roman" w:cs="Calibri"/>
          <w:lang w:eastAsia="de-DE"/>
        </w:rPr>
        <w:t>, aber</w:t>
      </w:r>
      <w:r w:rsidR="00A202FA" w:rsidRPr="00D650C2">
        <w:rPr>
          <w:rFonts w:eastAsia="Times New Roman" w:cs="Calibri"/>
          <w:lang w:eastAsia="de-DE"/>
        </w:rPr>
        <w:t xml:space="preserve"> </w:t>
      </w:r>
      <w:r w:rsidRPr="00D650C2">
        <w:rPr>
          <w:rFonts w:eastAsia="Times New Roman" w:cs="Calibri"/>
          <w:lang w:eastAsia="de-DE"/>
        </w:rPr>
        <w:t xml:space="preserve">auch weitere Kosten (z.B. Schadensersatzkosten bei fiktiver Abrechnung, z.B. zur Finanzierung eines Ersatzfahrzeugs). </w:t>
      </w:r>
      <w:r w:rsidR="00A202FA">
        <w:rPr>
          <w:rFonts w:eastAsia="Times New Roman" w:cs="Calibri"/>
          <w:lang w:eastAsia="de-DE"/>
        </w:rPr>
        <w:t xml:space="preserve">Daneben können auch Schadennebenkosten wie </w:t>
      </w:r>
      <w:r w:rsidR="00A202FA" w:rsidRPr="00A202FA">
        <w:rPr>
          <w:rFonts w:eastAsia="Times New Roman" w:cs="Calibri"/>
          <w:b/>
          <w:lang w:eastAsia="de-DE"/>
        </w:rPr>
        <w:t>merkantile Wertminderung</w:t>
      </w:r>
      <w:r w:rsidR="00A202FA">
        <w:rPr>
          <w:rFonts w:eastAsia="Times New Roman" w:cs="Calibri"/>
          <w:lang w:eastAsia="de-DE"/>
        </w:rPr>
        <w:t xml:space="preserve">, </w:t>
      </w:r>
      <w:r w:rsidR="00A202FA" w:rsidRPr="00A202FA">
        <w:rPr>
          <w:rFonts w:eastAsia="Times New Roman" w:cs="Calibri"/>
          <w:b/>
          <w:lang w:eastAsia="de-DE"/>
        </w:rPr>
        <w:t>Nutzungsausfall</w:t>
      </w:r>
      <w:r w:rsidR="00A202FA">
        <w:rPr>
          <w:rFonts w:eastAsia="Times New Roman" w:cs="Calibri"/>
          <w:lang w:eastAsia="de-DE"/>
        </w:rPr>
        <w:t xml:space="preserve">, </w:t>
      </w:r>
      <w:r w:rsidR="00A202FA" w:rsidRPr="00A202FA">
        <w:rPr>
          <w:rFonts w:eastAsia="Times New Roman" w:cs="Calibri"/>
          <w:b/>
          <w:lang w:eastAsia="de-DE"/>
        </w:rPr>
        <w:t>Schadenpauschale</w:t>
      </w:r>
      <w:r w:rsidR="00A202FA">
        <w:rPr>
          <w:rFonts w:eastAsia="Times New Roman" w:cs="Calibri"/>
          <w:lang w:eastAsia="de-DE"/>
        </w:rPr>
        <w:t xml:space="preserve"> durch entsprechendes Ankreuzen vom Geschädigten an den Reparaturbetrieb abgetreten werden.</w:t>
      </w:r>
    </w:p>
    <w:p w:rsidR="00061B03" w:rsidRDefault="00061B03" w:rsidP="00D650C2">
      <w:pPr>
        <w:jc w:val="both"/>
        <w:rPr>
          <w:rFonts w:eastAsia="Times New Roman" w:cs="Calibri"/>
          <w:lang w:eastAsia="de-DE"/>
        </w:rPr>
      </w:pPr>
    </w:p>
    <w:p w:rsidR="00D650C2" w:rsidRPr="00D650C2" w:rsidRDefault="00D650C2" w:rsidP="00D650C2">
      <w:pPr>
        <w:jc w:val="both"/>
        <w:rPr>
          <w:rFonts w:eastAsia="Times New Roman" w:cs="Calibri"/>
          <w:lang w:eastAsia="de-DE"/>
        </w:rPr>
      </w:pPr>
      <w:r w:rsidRPr="00D650C2">
        <w:rPr>
          <w:rFonts w:eastAsia="Times New Roman" w:cs="Calibri"/>
          <w:lang w:eastAsia="de-DE"/>
        </w:rPr>
        <w:t xml:space="preserve">Da es sich bei der Abtretung erfüllungshalber um einen </w:t>
      </w:r>
      <w:r w:rsidRPr="00D650C2">
        <w:rPr>
          <w:rFonts w:eastAsia="Times New Roman" w:cs="Calibri"/>
          <w:b/>
          <w:lang w:eastAsia="de-DE"/>
        </w:rPr>
        <w:t xml:space="preserve">Vertrag </w:t>
      </w:r>
      <w:r w:rsidRPr="00D650C2">
        <w:rPr>
          <w:rFonts w:eastAsia="Times New Roman" w:cs="Calibri"/>
          <w:lang w:eastAsia="de-DE"/>
        </w:rPr>
        <w:t xml:space="preserve">handelt, muss sowohl der Geschädigte (Kunde) aber auch die Werkstatt die Abtretung erfüllungshalber unterzeichnen. </w:t>
      </w:r>
    </w:p>
    <w:p w:rsidR="00D650C2" w:rsidRDefault="00D650C2" w:rsidP="00D650C2">
      <w:pPr>
        <w:jc w:val="both"/>
        <w:rPr>
          <w:rFonts w:eastAsia="Times New Roman" w:cs="Calibri"/>
          <w:lang w:eastAsia="de-DE"/>
        </w:rPr>
      </w:pPr>
    </w:p>
    <w:p w:rsidR="00061B03" w:rsidRDefault="00061B03" w:rsidP="00D650C2">
      <w:pPr>
        <w:jc w:val="both"/>
        <w:rPr>
          <w:rFonts w:eastAsia="Times New Roman" w:cs="Calibri"/>
          <w:b/>
          <w:lang w:eastAsia="de-DE"/>
        </w:rPr>
      </w:pPr>
      <w:r w:rsidRPr="00A202FA">
        <w:rPr>
          <w:rFonts w:eastAsia="Times New Roman" w:cs="Calibri"/>
          <w:b/>
          <w:lang w:eastAsia="de-DE"/>
        </w:rPr>
        <w:t>B.2 Kaskoschaden</w:t>
      </w:r>
    </w:p>
    <w:p w:rsidR="00D26237" w:rsidRDefault="00D26237" w:rsidP="00D650C2">
      <w:pPr>
        <w:jc w:val="both"/>
        <w:rPr>
          <w:rFonts w:eastAsia="Times New Roman" w:cs="Calibri"/>
          <w:b/>
          <w:lang w:eastAsia="de-DE"/>
        </w:rPr>
      </w:pPr>
    </w:p>
    <w:p w:rsidR="00D26237" w:rsidRPr="00A202FA" w:rsidRDefault="00D26237" w:rsidP="00D650C2">
      <w:pPr>
        <w:jc w:val="both"/>
        <w:rPr>
          <w:rFonts w:eastAsia="Times New Roman" w:cs="Calibri"/>
          <w:b/>
          <w:lang w:eastAsia="de-DE"/>
        </w:rPr>
      </w:pPr>
      <w:r w:rsidRPr="00D650C2">
        <w:rPr>
          <w:rFonts w:eastAsia="Times New Roman" w:cs="Calibri"/>
          <w:lang w:eastAsia="de-DE"/>
        </w:rPr>
        <w:t>Die</w:t>
      </w:r>
      <w:r>
        <w:rPr>
          <w:rFonts w:eastAsia="Times New Roman" w:cs="Calibri"/>
          <w:lang w:eastAsia="de-DE"/>
        </w:rPr>
        <w:t>se</w:t>
      </w:r>
      <w:r w:rsidRPr="00D650C2">
        <w:rPr>
          <w:rFonts w:eastAsia="Times New Roman" w:cs="Calibri"/>
          <w:lang w:eastAsia="de-DE"/>
        </w:rPr>
        <w:t xml:space="preserve"> Abtretung erfüllungshalber bezieht sich auf die </w:t>
      </w:r>
      <w:r>
        <w:rPr>
          <w:rFonts w:eastAsia="Times New Roman" w:cs="Calibri"/>
          <w:lang w:eastAsia="de-DE"/>
        </w:rPr>
        <w:t>Kosten</w:t>
      </w:r>
      <w:r w:rsidRPr="00D650C2">
        <w:rPr>
          <w:rFonts w:eastAsia="Times New Roman" w:cs="Calibri"/>
          <w:lang w:eastAsia="de-DE"/>
        </w:rPr>
        <w:t xml:space="preserve"> beim </w:t>
      </w:r>
      <w:r>
        <w:rPr>
          <w:rFonts w:eastAsia="Times New Roman" w:cs="Calibri"/>
          <w:lang w:eastAsia="de-DE"/>
        </w:rPr>
        <w:t>Kaskoschaden</w:t>
      </w:r>
      <w:r w:rsidRPr="00D650C2">
        <w:rPr>
          <w:rFonts w:eastAsia="Times New Roman" w:cs="Calibri"/>
          <w:lang w:eastAsia="de-DE"/>
        </w:rPr>
        <w:t xml:space="preserve">. </w:t>
      </w:r>
      <w:r>
        <w:rPr>
          <w:rFonts w:eastAsia="Times New Roman" w:cs="Calibri"/>
          <w:lang w:eastAsia="de-DE"/>
        </w:rPr>
        <w:t>Es</w:t>
      </w:r>
      <w:r w:rsidRPr="00D650C2">
        <w:rPr>
          <w:rFonts w:eastAsia="Times New Roman" w:cs="Calibri"/>
          <w:lang w:eastAsia="de-DE"/>
        </w:rPr>
        <w:t xml:space="preserve"> ist anzukreuzen, welche Kosten tatsächlich mit der Abtretung erfasst werden sollen. </w:t>
      </w:r>
      <w:r>
        <w:rPr>
          <w:rFonts w:eastAsia="Times New Roman" w:cs="Calibri"/>
          <w:lang w:eastAsia="de-DE"/>
        </w:rPr>
        <w:t>Dabei sind nur die Positionen anzukreuzen, die auf einer eigenen vertraglichen Vereinbarung zwischen dem Reparaturbetrieb und dem Geschädigten beruhen. Insoweit k</w:t>
      </w:r>
      <w:r w:rsidRPr="00D650C2">
        <w:rPr>
          <w:rFonts w:eastAsia="Times New Roman" w:cs="Calibri"/>
          <w:lang w:eastAsia="de-DE"/>
        </w:rPr>
        <w:t>ann sich die Abtretung erfüllungshalber auf die</w:t>
      </w:r>
      <w:r w:rsidRPr="00D650C2">
        <w:rPr>
          <w:rFonts w:eastAsia="Times New Roman" w:cs="Calibri"/>
          <w:b/>
          <w:lang w:eastAsia="de-DE"/>
        </w:rPr>
        <w:t xml:space="preserve"> Reparaturkosten</w:t>
      </w:r>
      <w:r w:rsidRPr="00D650C2">
        <w:rPr>
          <w:rFonts w:eastAsia="Times New Roman" w:cs="Calibri"/>
          <w:lang w:eastAsia="de-DE"/>
        </w:rPr>
        <w:t xml:space="preserve">, die </w:t>
      </w:r>
      <w:r w:rsidRPr="00D650C2">
        <w:rPr>
          <w:rFonts w:eastAsia="Times New Roman" w:cs="Calibri"/>
          <w:b/>
          <w:lang w:eastAsia="de-DE"/>
        </w:rPr>
        <w:t>eigenen Mietwagenkosten</w:t>
      </w:r>
      <w:r w:rsidRPr="00D650C2">
        <w:rPr>
          <w:rFonts w:eastAsia="Times New Roman" w:cs="Calibri"/>
          <w:lang w:eastAsia="de-DE"/>
        </w:rPr>
        <w:t xml:space="preserve">, die </w:t>
      </w:r>
      <w:r w:rsidRPr="00D650C2">
        <w:rPr>
          <w:rFonts w:eastAsia="Times New Roman" w:cs="Calibri"/>
          <w:b/>
          <w:lang w:eastAsia="de-DE"/>
        </w:rPr>
        <w:t xml:space="preserve">eigenen Abschleppkosten </w:t>
      </w:r>
      <w:r w:rsidRPr="00D650C2">
        <w:rPr>
          <w:rFonts w:eastAsia="Times New Roman" w:cs="Calibri"/>
          <w:lang w:eastAsia="de-DE"/>
        </w:rPr>
        <w:t>beziehen</w:t>
      </w:r>
      <w:r>
        <w:rPr>
          <w:rFonts w:eastAsia="Times New Roman" w:cs="Calibri"/>
          <w:lang w:eastAsia="de-DE"/>
        </w:rPr>
        <w:t xml:space="preserve">. </w:t>
      </w:r>
      <w:bookmarkStart w:id="0" w:name="_GoBack"/>
      <w:bookmarkEnd w:id="0"/>
      <w:r>
        <w:rPr>
          <w:rFonts w:eastAsia="Times New Roman" w:cs="Calibri"/>
          <w:lang w:eastAsia="de-DE"/>
        </w:rPr>
        <w:t>Schadennebenkosten können beim Kaskoschaden nicht angekreuzt werden, da diese in der Regel aufgrund der Regelungen des Kaskoversicherungsvertrages nicht übernommen werden.</w:t>
      </w:r>
    </w:p>
    <w:p w:rsidR="00D26237" w:rsidRDefault="00D26237" w:rsidP="00061B03">
      <w:pPr>
        <w:jc w:val="both"/>
        <w:rPr>
          <w:rFonts w:eastAsia="Times New Roman" w:cs="Calibri"/>
          <w:b/>
          <w:bCs/>
          <w:lang w:eastAsia="de-DE"/>
        </w:rPr>
      </w:pPr>
    </w:p>
    <w:p w:rsidR="00D26237" w:rsidRPr="00D650C2" w:rsidRDefault="00D26237" w:rsidP="00D26237">
      <w:pPr>
        <w:jc w:val="both"/>
        <w:rPr>
          <w:rFonts w:eastAsia="Times New Roman" w:cs="Calibri"/>
          <w:lang w:eastAsia="de-DE"/>
        </w:rPr>
      </w:pPr>
      <w:r w:rsidRPr="00D650C2">
        <w:rPr>
          <w:rFonts w:eastAsia="Times New Roman" w:cs="Calibri"/>
          <w:lang w:eastAsia="de-DE"/>
        </w:rPr>
        <w:t xml:space="preserve">Da es sich bei der Abtretung erfüllungshalber um einen </w:t>
      </w:r>
      <w:r w:rsidRPr="00D650C2">
        <w:rPr>
          <w:rFonts w:eastAsia="Times New Roman" w:cs="Calibri"/>
          <w:b/>
          <w:lang w:eastAsia="de-DE"/>
        </w:rPr>
        <w:t xml:space="preserve">Vertrag </w:t>
      </w:r>
      <w:r w:rsidRPr="00D650C2">
        <w:rPr>
          <w:rFonts w:eastAsia="Times New Roman" w:cs="Calibri"/>
          <w:lang w:eastAsia="de-DE"/>
        </w:rPr>
        <w:t xml:space="preserve">handelt, muss sowohl der Geschädigte (Kunde) aber auch die Werkstatt die Abtretung erfüllungshalber unterzeichnen. </w:t>
      </w:r>
    </w:p>
    <w:p w:rsidR="00D26237" w:rsidRDefault="00D26237" w:rsidP="00061B03">
      <w:pPr>
        <w:jc w:val="both"/>
        <w:rPr>
          <w:rFonts w:eastAsia="Times New Roman" w:cs="Calibri"/>
          <w:b/>
          <w:bCs/>
          <w:lang w:eastAsia="de-DE"/>
        </w:rPr>
      </w:pPr>
    </w:p>
    <w:p w:rsidR="00061B03" w:rsidRPr="00061B03" w:rsidRDefault="00061B03" w:rsidP="00061B03">
      <w:pPr>
        <w:jc w:val="both"/>
        <w:rPr>
          <w:rFonts w:eastAsia="Times New Roman" w:cs="Calibri"/>
          <w:b/>
          <w:bCs/>
          <w:lang w:eastAsia="de-DE"/>
        </w:rPr>
      </w:pPr>
      <w:r w:rsidRPr="00061B03">
        <w:rPr>
          <w:rFonts w:eastAsia="Times New Roman" w:cs="Calibri"/>
          <w:b/>
          <w:bCs/>
          <w:lang w:eastAsia="de-DE"/>
        </w:rPr>
        <w:t>Wichtiger Hinweis bei Kaskoschäden:</w:t>
      </w:r>
    </w:p>
    <w:p w:rsidR="00061B03" w:rsidRPr="00061B03" w:rsidRDefault="00061B03" w:rsidP="00061B03">
      <w:pPr>
        <w:jc w:val="both"/>
        <w:rPr>
          <w:rFonts w:eastAsia="Times New Roman" w:cs="Calibri"/>
          <w:b/>
          <w:bCs/>
          <w:lang w:eastAsia="de-DE"/>
        </w:rPr>
      </w:pPr>
    </w:p>
    <w:p w:rsidR="00061B03" w:rsidRPr="00061B03" w:rsidRDefault="00061B03" w:rsidP="00061B03">
      <w:pPr>
        <w:jc w:val="both"/>
        <w:rPr>
          <w:rFonts w:eastAsia="Times New Roman" w:cs="Calibri"/>
          <w:bCs/>
          <w:lang w:eastAsia="de-DE"/>
        </w:rPr>
      </w:pPr>
      <w:r w:rsidRPr="00061B03">
        <w:rPr>
          <w:rFonts w:eastAsia="Times New Roman" w:cs="Calibri"/>
          <w:bCs/>
          <w:lang w:eastAsia="de-DE"/>
        </w:rPr>
        <w:t xml:space="preserve">Das bisher in Kaskofällen geltende Abtretungsgenehmigungserfordernis ist </w:t>
      </w:r>
      <w:r w:rsidR="00D26237">
        <w:rPr>
          <w:rFonts w:eastAsia="Times New Roman" w:cs="Calibri"/>
          <w:bCs/>
          <w:lang w:eastAsia="de-DE"/>
        </w:rPr>
        <w:t xml:space="preserve">nach einer Neuregelung des Bürgerlichen Gesetzbuches (BGB) </w:t>
      </w:r>
      <w:r w:rsidRPr="00061B03">
        <w:rPr>
          <w:rFonts w:eastAsia="Times New Roman" w:cs="Calibri"/>
          <w:bCs/>
          <w:lang w:eastAsia="de-DE"/>
        </w:rPr>
        <w:t xml:space="preserve">für Verträge, die ab dem 01.10.2021 geschlossen wurden, ersatzlos entfallen. Das bedeutet, dass bei Kaskoschäden, die </w:t>
      </w:r>
      <w:r w:rsidR="00D26237">
        <w:rPr>
          <w:rFonts w:eastAsia="Times New Roman" w:cs="Calibri"/>
          <w:bCs/>
          <w:lang w:eastAsia="de-DE"/>
        </w:rPr>
        <w:t>einen so genannten</w:t>
      </w:r>
      <w:r w:rsidRPr="00061B03">
        <w:rPr>
          <w:rFonts w:eastAsia="Times New Roman" w:cs="Calibri"/>
          <w:bCs/>
          <w:lang w:eastAsia="de-DE"/>
        </w:rPr>
        <w:t xml:space="preserve"> Neuvertrag (</w:t>
      </w:r>
      <w:r w:rsidR="00D26237">
        <w:rPr>
          <w:rFonts w:eastAsia="Times New Roman" w:cs="Calibri"/>
          <w:bCs/>
          <w:lang w:eastAsia="de-DE"/>
        </w:rPr>
        <w:t xml:space="preserve">spätestens </w:t>
      </w:r>
      <w:r w:rsidRPr="00061B03">
        <w:rPr>
          <w:rFonts w:eastAsia="Times New Roman" w:cs="Calibri"/>
          <w:bCs/>
          <w:lang w:eastAsia="de-DE"/>
        </w:rPr>
        <w:t>ab 01.10.2021) betreffen, die Abtretung auch ohne Gen</w:t>
      </w:r>
      <w:r w:rsidR="00D26237">
        <w:rPr>
          <w:rFonts w:eastAsia="Times New Roman" w:cs="Calibri"/>
          <w:bCs/>
          <w:lang w:eastAsia="de-DE"/>
        </w:rPr>
        <w:t>ehmigung des Versicherers zulässig ist</w:t>
      </w:r>
      <w:r w:rsidRPr="00061B03">
        <w:rPr>
          <w:rFonts w:eastAsia="Times New Roman" w:cs="Calibri"/>
          <w:bCs/>
          <w:lang w:eastAsia="de-DE"/>
        </w:rPr>
        <w:t xml:space="preserve">. </w:t>
      </w:r>
      <w:r w:rsidR="00D26237">
        <w:rPr>
          <w:rFonts w:eastAsia="Times New Roman" w:cs="Calibri"/>
          <w:bCs/>
          <w:lang w:eastAsia="de-DE"/>
        </w:rPr>
        <w:t xml:space="preserve">Die entsprechenden neuen Versicherungsbedingungen (AKB) enthalten das Abtretungsverbot nicht mehr. </w:t>
      </w:r>
      <w:r w:rsidRPr="00061B03">
        <w:rPr>
          <w:rFonts w:eastAsia="Times New Roman" w:cs="Calibri"/>
          <w:bCs/>
          <w:lang w:eastAsia="de-DE"/>
        </w:rPr>
        <w:t>Daher können diese Ansprüche an den Reparaturbetrieb abgetreten werden mit der Folge, dass der Reparaturbetrieb diese auch im eigenen Namen und auf eigene Kosten gegen den Kaskoversicherer geltend machen kann.</w:t>
      </w:r>
    </w:p>
    <w:p w:rsidR="00061B03" w:rsidRPr="00061B03" w:rsidRDefault="00061B03" w:rsidP="00061B03">
      <w:pPr>
        <w:jc w:val="both"/>
        <w:rPr>
          <w:rFonts w:eastAsia="Times New Roman" w:cs="Calibri"/>
          <w:bCs/>
          <w:lang w:eastAsia="de-DE"/>
        </w:rPr>
      </w:pPr>
    </w:p>
    <w:p w:rsidR="00061B03" w:rsidRPr="006D3B90" w:rsidRDefault="00061B03" w:rsidP="00061B03">
      <w:pPr>
        <w:jc w:val="both"/>
        <w:rPr>
          <w:rFonts w:eastAsia="Times New Roman" w:cs="Calibri"/>
          <w:b/>
          <w:bCs/>
          <w:lang w:eastAsia="de-DE"/>
        </w:rPr>
      </w:pPr>
      <w:r w:rsidRPr="00061B03">
        <w:rPr>
          <w:rFonts w:eastAsia="Times New Roman" w:cs="Calibri"/>
          <w:bCs/>
          <w:lang w:eastAsia="de-DE"/>
        </w:rPr>
        <w:t xml:space="preserve">Zu beachten ist jedoch, dass bei Altverträgen, die vor dem 01.10.2021 abgeschlossen wurden, diese Regelung noch nicht gilt. Hier muss im Einzelnen geprüft werden, ob der Vertrag des Kunden bereits über </w:t>
      </w:r>
      <w:r w:rsidR="00D26237">
        <w:rPr>
          <w:rFonts w:eastAsia="Times New Roman" w:cs="Calibri"/>
          <w:bCs/>
          <w:lang w:eastAsia="de-DE"/>
        </w:rPr>
        <w:t>entsprechende neue AKB</w:t>
      </w:r>
      <w:r w:rsidRPr="00061B03">
        <w:rPr>
          <w:rFonts w:eastAsia="Times New Roman" w:cs="Calibri"/>
          <w:bCs/>
          <w:lang w:eastAsia="de-DE"/>
        </w:rPr>
        <w:t xml:space="preserve"> verfügt, die etwa seit Mai 2021 in der Versicherungswirtschaft verwendet werden, oder ob es sich um einen Vertrag handelt, in dem das Abtretungsgenehmigungserfordernis noch vorhanden ist. Bei solchen Altverträgen ist die </w:t>
      </w:r>
      <w:r w:rsidRPr="00061B03">
        <w:rPr>
          <w:rFonts w:eastAsia="Times New Roman" w:cs="Calibri"/>
          <w:bCs/>
          <w:lang w:eastAsia="de-DE"/>
        </w:rPr>
        <w:lastRenderedPageBreak/>
        <w:t xml:space="preserve">Abtretung auch nach wie vor ohne die Zustimmung des Versicherers nicht möglich, so dass bei </w:t>
      </w:r>
      <w:r w:rsidRPr="006D3B90">
        <w:rPr>
          <w:rFonts w:eastAsia="Times New Roman" w:cs="Calibri"/>
          <w:b/>
          <w:bCs/>
          <w:lang w:eastAsia="de-DE"/>
        </w:rPr>
        <w:t>Kaskoschäden aus Altverträgen das bisherige RKÜ</w:t>
      </w:r>
      <w:r w:rsidR="00D26237" w:rsidRPr="006D3B90">
        <w:rPr>
          <w:rFonts w:eastAsia="Times New Roman" w:cs="Calibri"/>
          <w:b/>
          <w:bCs/>
          <w:lang w:eastAsia="de-DE"/>
        </w:rPr>
        <w:t>B</w:t>
      </w:r>
      <w:r w:rsidRPr="006D3B90">
        <w:rPr>
          <w:rFonts w:eastAsia="Times New Roman" w:cs="Calibri"/>
          <w:b/>
          <w:bCs/>
          <w:lang w:eastAsia="de-DE"/>
        </w:rPr>
        <w:t>-Fo</w:t>
      </w:r>
      <w:r w:rsidR="00D26237" w:rsidRPr="006D3B90">
        <w:rPr>
          <w:rFonts w:eastAsia="Times New Roman" w:cs="Calibri"/>
          <w:b/>
          <w:bCs/>
          <w:lang w:eastAsia="de-DE"/>
        </w:rPr>
        <w:t>rmular (Stand 01/2019) verwendet werden kann</w:t>
      </w:r>
      <w:r w:rsidRPr="006D3B90">
        <w:rPr>
          <w:rFonts w:eastAsia="Times New Roman" w:cs="Calibri"/>
          <w:b/>
          <w:bCs/>
          <w:lang w:eastAsia="de-DE"/>
        </w:rPr>
        <w:t xml:space="preserve"> und dort </w:t>
      </w:r>
      <w:r w:rsidR="006D3B90">
        <w:rPr>
          <w:rFonts w:eastAsia="Times New Roman" w:cs="Calibri"/>
          <w:b/>
          <w:bCs/>
          <w:lang w:eastAsia="de-DE"/>
        </w:rPr>
        <w:t xml:space="preserve">dann </w:t>
      </w:r>
      <w:r w:rsidRPr="006D3B90">
        <w:rPr>
          <w:rFonts w:eastAsia="Times New Roman" w:cs="Calibri"/>
          <w:b/>
          <w:bCs/>
          <w:lang w:eastAsia="de-DE"/>
        </w:rPr>
        <w:t>die Zahlungsanweisung an</w:t>
      </w:r>
      <w:r w:rsidR="006D3B90">
        <w:rPr>
          <w:rFonts w:eastAsia="Times New Roman" w:cs="Calibri"/>
          <w:b/>
          <w:bCs/>
          <w:lang w:eastAsia="de-DE"/>
        </w:rPr>
        <w:t>zu</w:t>
      </w:r>
      <w:r w:rsidRPr="006D3B90">
        <w:rPr>
          <w:rFonts w:eastAsia="Times New Roman" w:cs="Calibri"/>
          <w:b/>
          <w:bCs/>
          <w:lang w:eastAsia="de-DE"/>
        </w:rPr>
        <w:t>kreuzen</w:t>
      </w:r>
      <w:r w:rsidR="006D3B90">
        <w:rPr>
          <w:rFonts w:eastAsia="Times New Roman" w:cs="Calibri"/>
          <w:b/>
          <w:bCs/>
          <w:lang w:eastAsia="de-DE"/>
        </w:rPr>
        <w:t xml:space="preserve"> ist</w:t>
      </w:r>
      <w:r w:rsidRPr="006D3B90">
        <w:rPr>
          <w:rFonts w:eastAsia="Times New Roman" w:cs="Calibri"/>
          <w:b/>
          <w:bCs/>
          <w:lang w:eastAsia="de-DE"/>
        </w:rPr>
        <w:t>.</w:t>
      </w:r>
    </w:p>
    <w:p w:rsidR="00061B03" w:rsidRPr="00D650C2" w:rsidRDefault="00061B03" w:rsidP="00D650C2">
      <w:pPr>
        <w:jc w:val="both"/>
        <w:rPr>
          <w:rFonts w:eastAsia="Times New Roman" w:cs="Calibri"/>
          <w:lang w:eastAsia="de-DE"/>
        </w:rPr>
      </w:pPr>
    </w:p>
    <w:p w:rsidR="00D650C2" w:rsidRPr="00D650C2" w:rsidRDefault="00D650C2" w:rsidP="00D650C2">
      <w:pPr>
        <w:jc w:val="both"/>
        <w:rPr>
          <w:rFonts w:eastAsia="Times New Roman" w:cs="Calibri"/>
          <w:lang w:eastAsia="de-DE"/>
        </w:rPr>
      </w:pPr>
      <w:r w:rsidRPr="00D650C2">
        <w:rPr>
          <w:rFonts w:eastAsia="Times New Roman" w:cs="Calibri"/>
          <w:b/>
          <w:lang w:eastAsia="de-DE"/>
        </w:rPr>
        <w:t>Hinweis bei Einschaltung eines Rechtsanwalts durch den Kunden</w:t>
      </w:r>
      <w:r w:rsidRPr="00D650C2">
        <w:rPr>
          <w:rFonts w:eastAsia="Times New Roman" w:cs="Calibri"/>
          <w:lang w:eastAsia="de-DE"/>
        </w:rPr>
        <w:t xml:space="preserve"> </w:t>
      </w:r>
      <w:r w:rsidRPr="00D650C2">
        <w:rPr>
          <w:rFonts w:eastAsia="Times New Roman" w:cs="Calibri"/>
          <w:b/>
          <w:lang w:eastAsia="de-DE"/>
        </w:rPr>
        <w:t>bei Vorliegen der Abtretung erfüllungshalber</w:t>
      </w:r>
    </w:p>
    <w:p w:rsidR="00D650C2" w:rsidRPr="00D650C2" w:rsidRDefault="00D650C2" w:rsidP="00D650C2">
      <w:pPr>
        <w:jc w:val="both"/>
        <w:rPr>
          <w:rFonts w:eastAsia="Times New Roman" w:cs="Calibri"/>
          <w:lang w:eastAsia="de-DE"/>
        </w:rPr>
      </w:pPr>
    </w:p>
    <w:p w:rsidR="006D3B90" w:rsidRDefault="00D650C2" w:rsidP="00D650C2">
      <w:pPr>
        <w:jc w:val="both"/>
        <w:rPr>
          <w:rFonts w:eastAsia="Times New Roman" w:cs="Calibri"/>
          <w:b/>
          <w:lang w:eastAsia="de-DE"/>
        </w:rPr>
      </w:pPr>
      <w:r w:rsidRPr="00D650C2">
        <w:rPr>
          <w:rFonts w:eastAsia="Times New Roman" w:cs="Calibri"/>
          <w:lang w:eastAsia="de-DE"/>
        </w:rPr>
        <w:t>Wendet sich der Geschädigte an einen Rechtsanwalt, nachdem er die Forderung erfüllungshalber an den Reparaturbetrieb abgetreten hat, kann der Anwalt aufgrund der vorliegenden Abtretung über die bereits abgetretenen Ansprüche nicht mehr für seinen Mandanten tätig werden, d.h. die Gesamtschadensersatzansprüche geltend machen. In einem solchen Fall muss daher der Rechtsanwalt darauf achten, dass eine Rückabtretung durch den Reparaturbetrieb erfolgt, will er die vorgenannten Sachschadenspositionen im Namen des Mandanten geltend machen</w:t>
      </w:r>
      <w:r w:rsidRPr="00D650C2">
        <w:rPr>
          <w:rFonts w:eastAsia="Times New Roman" w:cs="Calibri"/>
          <w:b/>
          <w:lang w:eastAsia="de-DE"/>
        </w:rPr>
        <w:t>. Der Kfz-Betrieb sollte im Regelfa</w:t>
      </w:r>
      <w:r w:rsidR="006D3B90">
        <w:rPr>
          <w:rFonts w:eastAsia="Times New Roman" w:cs="Calibri"/>
          <w:b/>
          <w:lang w:eastAsia="de-DE"/>
        </w:rPr>
        <w:t>ll der Rückabtretung zustimmen.</w:t>
      </w:r>
    </w:p>
    <w:p w:rsidR="00D650C2" w:rsidRPr="00D650C2" w:rsidRDefault="00D650C2" w:rsidP="00D650C2">
      <w:pPr>
        <w:ind w:left="567"/>
        <w:rPr>
          <w:rFonts w:eastAsia="Times New Roman" w:cs="Calibri"/>
          <w:i/>
          <w:lang w:eastAsia="de-DE"/>
        </w:rPr>
      </w:pPr>
    </w:p>
    <w:p w:rsidR="003B4614" w:rsidRPr="006E4EC4" w:rsidRDefault="00D650C2" w:rsidP="00D650C2">
      <w:pPr>
        <w:spacing w:after="120"/>
        <w:jc w:val="both"/>
        <w:rPr>
          <w:rFonts w:cs="Arial"/>
        </w:rPr>
      </w:pPr>
      <w:r w:rsidRPr="00D650C2">
        <w:rPr>
          <w:rFonts w:eastAsia="Times New Roman" w:cs="Calibri"/>
          <w:lang w:eastAsia="de-DE"/>
        </w:rPr>
        <w:t>gez. Ulrich Dilchert</w:t>
      </w:r>
    </w:p>
    <w:sectPr w:rsidR="003B4614" w:rsidRPr="006E4EC4" w:rsidSect="003C33CE">
      <w:headerReference w:type="default" r:id="rId8"/>
      <w:headerReference w:type="first" r:id="rId9"/>
      <w:footerReference w:type="first" r:id="rId10"/>
      <w:pgSz w:w="11906" w:h="16838"/>
      <w:pgMar w:top="2608" w:right="1247" w:bottom="1559"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2F1" w:rsidRDefault="00F012F1">
      <w:r>
        <w:separator/>
      </w:r>
    </w:p>
  </w:endnote>
  <w:endnote w:type="continuationSeparator" w:id="0">
    <w:p w:rsidR="00F012F1" w:rsidRDefault="00F0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F54" w:rsidRDefault="00F00E68">
    <w:pPr>
      <w:pStyle w:val="Fuzeile"/>
    </w:pPr>
    <w:r>
      <w:rPr>
        <w:noProof/>
        <w:lang w:eastAsia="de-DE"/>
      </w:rPr>
      <mc:AlternateContent>
        <mc:Choice Requires="wps">
          <w:drawing>
            <wp:anchor distT="4294967293" distB="4294967293" distL="114300" distR="114300" simplePos="0" relativeHeight="251659264" behindDoc="0" locked="0" layoutInCell="1" allowOverlap="1" wp14:anchorId="5CB4A106" wp14:editId="189247BC">
              <wp:simplePos x="0" y="0"/>
              <wp:positionH relativeFrom="column">
                <wp:posOffset>797560</wp:posOffset>
              </wp:positionH>
              <wp:positionV relativeFrom="paragraph">
                <wp:posOffset>9661524</wp:posOffset>
              </wp:positionV>
              <wp:extent cx="5971540" cy="0"/>
              <wp:effectExtent l="0" t="0" r="29210" b="19050"/>
              <wp:wrapNone/>
              <wp:docPr id="26"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rgbClr val="0068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Gerader Verbinder 26"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8pt,760.75pt" to="533pt,7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" strokecolor="#0068b4" strokeweight=".5pt">
              <v:stroke joinstyle="miter"/>
              <o:lock v:ext="edit" shapetype="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2F1" w:rsidRDefault="00F012F1">
      <w:r>
        <w:separator/>
      </w:r>
    </w:p>
  </w:footnote>
  <w:footnote w:type="continuationSeparator" w:id="0">
    <w:p w:rsidR="00F012F1" w:rsidRDefault="00F01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568136"/>
      <w:docPartObj>
        <w:docPartGallery w:val="Page Numbers (Top of Page)"/>
        <w:docPartUnique/>
      </w:docPartObj>
    </w:sdtPr>
    <w:sdtEndPr/>
    <w:sdtContent>
      <w:p w:rsidR="003C33CE" w:rsidRDefault="00F00E68">
        <w:pPr>
          <w:pStyle w:val="Kopfzeile"/>
          <w:jc w:val="center"/>
        </w:pPr>
        <w:r>
          <w:fldChar w:fldCharType="begin"/>
        </w:r>
        <w:r>
          <w:instrText>PAGE   \* MERGEFORMAT</w:instrText>
        </w:r>
        <w:r>
          <w:fldChar w:fldCharType="separate"/>
        </w:r>
        <w:r w:rsidR="00FD1110">
          <w:rPr>
            <w:noProof/>
          </w:rPr>
          <w:t>3</w:t>
        </w:r>
        <w:r>
          <w:fldChar w:fldCharType="end"/>
        </w:r>
      </w:p>
    </w:sdtContent>
  </w:sdt>
  <w:p w:rsidR="003B1F54" w:rsidRDefault="00F012F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F54" w:rsidRPr="0057060C" w:rsidRDefault="00F00E68" w:rsidP="003C33CE">
    <w:pPr>
      <w:pStyle w:val="Kopfzeile"/>
      <w:tabs>
        <w:tab w:val="clear" w:pos="4536"/>
        <w:tab w:val="clear" w:pos="9072"/>
      </w:tabs>
      <w:rPr>
        <w:sz w:val="24"/>
      </w:rPr>
    </w:pPr>
    <w:r>
      <w:rPr>
        <w:noProof/>
        <w:lang w:eastAsia="de-DE"/>
      </w:rPr>
      <mc:AlternateContent>
        <mc:Choice Requires="wpg">
          <w:drawing>
            <wp:anchor distT="0" distB="0" distL="114300" distR="114300" simplePos="0" relativeHeight="251660288" behindDoc="0" locked="0" layoutInCell="1" allowOverlap="1" wp14:anchorId="4C3B3998" wp14:editId="171D5E3A">
              <wp:simplePos x="0" y="0"/>
              <wp:positionH relativeFrom="column">
                <wp:posOffset>-813879</wp:posOffset>
              </wp:positionH>
              <wp:positionV relativeFrom="paragraph">
                <wp:posOffset>-450215</wp:posOffset>
              </wp:positionV>
              <wp:extent cx="5465102" cy="1226185"/>
              <wp:effectExtent l="0" t="0" r="2540" b="0"/>
              <wp:wrapNone/>
              <wp:docPr id="1" name="Gruppieren 1"/>
              <wp:cNvGraphicFramePr/>
              <a:graphic xmlns:a="http://schemas.openxmlformats.org/drawingml/2006/main">
                <a:graphicData uri="http://schemas.microsoft.com/office/word/2010/wordprocessingGroup">
                  <wpg:wgp>
                    <wpg:cNvGrpSpPr/>
                    <wpg:grpSpPr>
                      <a:xfrm>
                        <a:off x="0" y="0"/>
                        <a:ext cx="5465102" cy="1226185"/>
                        <a:chOff x="0" y="0"/>
                        <a:chExt cx="5465102" cy="1226185"/>
                      </a:xfrm>
                    </wpg:grpSpPr>
                    <pic:pic xmlns:pic="http://schemas.openxmlformats.org/drawingml/2006/picture">
                      <pic:nvPicPr>
                        <pic:cNvPr id="13" name="Grafik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885" cy="1226185"/>
                        </a:xfrm>
                        <a:prstGeom prst="rect">
                          <a:avLst/>
                        </a:prstGeom>
                      </pic:spPr>
                    </pic:pic>
                    <wps:wsp>
                      <wps:cNvPr id="3" name="Textfeld 3"/>
                      <wps:cNvSpPr txBox="1">
                        <a:spLocks/>
                      </wps:cNvSpPr>
                      <wps:spPr>
                        <a:xfrm>
                          <a:off x="1688757" y="568411"/>
                          <a:ext cx="3776345" cy="418465"/>
                        </a:xfrm>
                        <a:prstGeom prst="rect">
                          <a:avLst/>
                        </a:prstGeom>
                        <a:noFill/>
                        <a:ln>
                          <a:noFill/>
                        </a:ln>
                        <a:effectLst/>
                      </wps:spPr>
                      <wps:txbx>
                        <w:txbxContent>
                          <w:p w:rsidR="003B1F54" w:rsidRPr="005527B3" w:rsidRDefault="00F00E68" w:rsidP="000163AC">
                            <w:pPr>
                              <w:pStyle w:val="KopfzeileZDK"/>
                            </w:pPr>
                            <w:r w:rsidRPr="005527B3">
                              <w:t>Deutsches Kraftfahrzeuggewerbe</w:t>
                            </w:r>
                          </w:p>
                          <w:p w:rsidR="003B1F54" w:rsidRPr="005527B3" w:rsidRDefault="00F00E68" w:rsidP="000163AC">
                            <w:pPr>
                              <w:pStyle w:val="KopfzeileZDK"/>
                            </w:pPr>
                            <w:r w:rsidRPr="005527B3">
                              <w:t>Zentralverband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uppieren 1" o:spid="_x0000_s1026" style="position:absolute;margin-left:-64.1pt;margin-top:-35.45pt;width:430.3pt;height:96.55pt;z-index:251660288" coordsize="54651,12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3" o:spid="_x0000_s1027" type="#_x0000_t75" style="position:absolute;width:16198;height:122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xBnDAAAA2wAAAA8AAABkcnMvZG93bnJldi54bWxET01rwkAQvRf6H5Yp9FY3tiAldRUtCeRS&#10;xUTodciOSTA7m2a3Seqvd4WCt3m8z1muJ9OKgXrXWFYwn0UgiEurG64UHIv05R2E88gaW8uk4I8c&#10;rFePD0uMtR35QEPuKxFC2MWooPa+i6V0ZU0G3cx2xIE72d6gD7CvpO5xDOGmla9RtJAGGw4NNXb0&#10;WVN5zn+Ngq+Es6JJd8Plp9geTntOzt/bo1LPT9PmA4Snyd/F/+5Mh/lvcPslHCB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6/EGcMAAADbAAAADwAAAAAAAAAAAAAAAACf&#10;AgAAZHJzL2Rvd25yZXYueG1sUEsFBgAAAAAEAAQA9wAAAI8DAAAAAA==&#10;">
                <v:imagedata r:id="rId2" o:title=""/>
                <v:path arrowok="t"/>
              </v:shape>
              <v:shapetype id="_x0000_t202" coordsize="21600,21600" o:spt="202" path="m,l,21600r21600,l21600,xe">
                <v:stroke joinstyle="miter"/>
                <v:path gradientshapeok="t" o:connecttype="rect"/>
              </v:shapetype>
              <v:shape id="Textfeld 3" o:spid="_x0000_s1028" type="#_x0000_t202" style="position:absolute;left:16887;top:5684;width:37764;height:4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xrY8UA&#10;AADaAAAADwAAAGRycy9kb3ducmV2LnhtbESPQUvDQBSE74L/YXmCN7tRaS2xmyBKpAilNLaH3p7Z&#10;ZzaafRt21zb9925B8DjMzDfMohxtLw7kQ+dYwe0kA0HcON1xq2D7Xt3MQYSIrLF3TApOFKAsLi8W&#10;mGt35A0d6tiKBOGQowIT45BLGRpDFsPEDcTJ+3TeYkzSt1J7PCa47eVdls2kxY7TgsGBng013/WP&#10;VVC9yJOLZrXeTYcH//a6r75mH5VS11fj0yOISGP8D/+1l1rBPZyvpBs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bGtjxQAAANoAAAAPAAAAAAAAAAAAAAAAAJgCAABkcnMv&#10;ZG93bnJldi54bWxQSwUGAAAAAAQABAD1AAAAigMAAAAA&#10;" filled="f" stroked="f">
                <v:path arrowok="t"/>
                <v:textbox style="mso-fit-shape-to-text:t" inset="0,0,0,0">
                  <w:txbxContent>
                    <w:p w:rsidR="003B1F54" w:rsidRPr="005527B3" w:rsidRDefault="00F00E68" w:rsidP="000163AC">
                      <w:pPr>
                        <w:pStyle w:val="KopfzeileZDK"/>
                      </w:pPr>
                      <w:r w:rsidRPr="005527B3">
                        <w:t>Deutsches Kraftfahrzeuggewerbe</w:t>
                      </w:r>
                    </w:p>
                    <w:p w:rsidR="003B1F54" w:rsidRPr="005527B3" w:rsidRDefault="00F00E68" w:rsidP="000163AC">
                      <w:pPr>
                        <w:pStyle w:val="KopfzeileZDK"/>
                      </w:pPr>
                      <w:r w:rsidRPr="005527B3">
                        <w:t>Zentralverband</w:t>
                      </w:r>
                    </w:p>
                  </w:txbxContent>
                </v:textbox>
              </v:shape>
            </v:group>
          </w:pict>
        </mc:Fallback>
      </mc:AlternateContent>
    </w:r>
  </w:p>
  <w:p w:rsidR="003B1F54" w:rsidRPr="0057060C" w:rsidRDefault="00F012F1" w:rsidP="0057060C">
    <w:pPr>
      <w:pStyle w:val="Kopfzeile"/>
      <w:tabs>
        <w:tab w:val="clear" w:pos="4536"/>
        <w:tab w:val="clear" w:pos="9072"/>
        <w:tab w:val="left" w:pos="7693"/>
      </w:tabs>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A2A8E"/>
    <w:multiLevelType w:val="hybridMultilevel"/>
    <w:tmpl w:val="998610E8"/>
    <w:lvl w:ilvl="0" w:tplc="20CEFC0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0C2"/>
    <w:rsid w:val="00020F76"/>
    <w:rsid w:val="00061B03"/>
    <w:rsid w:val="001C6D09"/>
    <w:rsid w:val="00253E6B"/>
    <w:rsid w:val="003B4614"/>
    <w:rsid w:val="00474618"/>
    <w:rsid w:val="00501D75"/>
    <w:rsid w:val="00592169"/>
    <w:rsid w:val="006D3B90"/>
    <w:rsid w:val="006E4EC4"/>
    <w:rsid w:val="00911E63"/>
    <w:rsid w:val="00A202FA"/>
    <w:rsid w:val="00C43BA0"/>
    <w:rsid w:val="00C912A7"/>
    <w:rsid w:val="00D13CE3"/>
    <w:rsid w:val="00D26237"/>
    <w:rsid w:val="00D650C2"/>
    <w:rsid w:val="00D81B3C"/>
    <w:rsid w:val="00E708BB"/>
    <w:rsid w:val="00F00E68"/>
    <w:rsid w:val="00F012F1"/>
    <w:rsid w:val="00FB06FB"/>
    <w:rsid w:val="00FD11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0"/>
    <w:rsid w:val="00D26237"/>
    <w:pPr>
      <w:spacing w:after="0" w:line="240" w:lineRule="auto"/>
    </w:pPr>
    <w:rPr>
      <w:rFonts w:ascii="Calibri" w:hAnsi="Calibr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D650C2"/>
    <w:pPr>
      <w:tabs>
        <w:tab w:val="center" w:pos="4536"/>
        <w:tab w:val="right" w:pos="9072"/>
      </w:tabs>
    </w:pPr>
    <w:rPr>
      <w:rFonts w:asciiTheme="minorHAnsi" w:eastAsiaTheme="minorHAnsi" w:hAnsiTheme="minorHAnsi" w:cstheme="minorBidi"/>
      <w:sz w:val="22"/>
      <w:szCs w:val="22"/>
    </w:rPr>
  </w:style>
  <w:style w:type="character" w:customStyle="1" w:styleId="KopfzeileZchn">
    <w:name w:val="Kopfzeile Zchn"/>
    <w:basedOn w:val="Absatz-Standardschriftart"/>
    <w:link w:val="Kopfzeile"/>
    <w:uiPriority w:val="99"/>
    <w:rsid w:val="00D650C2"/>
    <w:rPr>
      <w:rFonts w:asciiTheme="minorHAnsi" w:eastAsiaTheme="minorHAnsi" w:hAnsiTheme="minorHAnsi" w:cstheme="minorBidi"/>
      <w:sz w:val="22"/>
      <w:szCs w:val="22"/>
    </w:rPr>
  </w:style>
  <w:style w:type="paragraph" w:styleId="Fuzeile">
    <w:name w:val="footer"/>
    <w:basedOn w:val="Standard"/>
    <w:link w:val="FuzeileZchn"/>
    <w:uiPriority w:val="99"/>
    <w:rsid w:val="00D650C2"/>
    <w:pPr>
      <w:tabs>
        <w:tab w:val="center" w:pos="4536"/>
        <w:tab w:val="right" w:pos="9072"/>
      </w:tabs>
    </w:pPr>
    <w:rPr>
      <w:rFonts w:asciiTheme="minorHAnsi" w:eastAsiaTheme="minorHAnsi" w:hAnsiTheme="minorHAnsi" w:cstheme="minorBidi"/>
      <w:sz w:val="22"/>
      <w:szCs w:val="22"/>
    </w:rPr>
  </w:style>
  <w:style w:type="character" w:customStyle="1" w:styleId="FuzeileZchn">
    <w:name w:val="Fußzeile Zchn"/>
    <w:basedOn w:val="Absatz-Standardschriftart"/>
    <w:link w:val="Fuzeile"/>
    <w:uiPriority w:val="99"/>
    <w:rsid w:val="00D650C2"/>
    <w:rPr>
      <w:rFonts w:asciiTheme="minorHAnsi" w:eastAsiaTheme="minorHAnsi" w:hAnsiTheme="minorHAnsi" w:cstheme="minorBidi"/>
      <w:sz w:val="22"/>
      <w:szCs w:val="22"/>
    </w:rPr>
  </w:style>
  <w:style w:type="paragraph" w:customStyle="1" w:styleId="KopfzeileZDK">
    <w:name w:val="Kopfzeile ZDK"/>
    <w:uiPriority w:val="1"/>
    <w:qFormat/>
    <w:rsid w:val="00D650C2"/>
    <w:pPr>
      <w:spacing w:after="0" w:line="216" w:lineRule="auto"/>
    </w:pPr>
    <w:rPr>
      <w:rFonts w:ascii="Calibri" w:hAnsi="Calibri"/>
      <w:color w:val="0068B4"/>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0"/>
    <w:rsid w:val="00D26237"/>
    <w:pPr>
      <w:spacing w:after="0" w:line="240" w:lineRule="auto"/>
    </w:pPr>
    <w:rPr>
      <w:rFonts w:ascii="Calibri" w:hAnsi="Calibr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D650C2"/>
    <w:pPr>
      <w:tabs>
        <w:tab w:val="center" w:pos="4536"/>
        <w:tab w:val="right" w:pos="9072"/>
      </w:tabs>
    </w:pPr>
    <w:rPr>
      <w:rFonts w:asciiTheme="minorHAnsi" w:eastAsiaTheme="minorHAnsi" w:hAnsiTheme="minorHAnsi" w:cstheme="minorBidi"/>
      <w:sz w:val="22"/>
      <w:szCs w:val="22"/>
    </w:rPr>
  </w:style>
  <w:style w:type="character" w:customStyle="1" w:styleId="KopfzeileZchn">
    <w:name w:val="Kopfzeile Zchn"/>
    <w:basedOn w:val="Absatz-Standardschriftart"/>
    <w:link w:val="Kopfzeile"/>
    <w:uiPriority w:val="99"/>
    <w:rsid w:val="00D650C2"/>
    <w:rPr>
      <w:rFonts w:asciiTheme="minorHAnsi" w:eastAsiaTheme="minorHAnsi" w:hAnsiTheme="minorHAnsi" w:cstheme="minorBidi"/>
      <w:sz w:val="22"/>
      <w:szCs w:val="22"/>
    </w:rPr>
  </w:style>
  <w:style w:type="paragraph" w:styleId="Fuzeile">
    <w:name w:val="footer"/>
    <w:basedOn w:val="Standard"/>
    <w:link w:val="FuzeileZchn"/>
    <w:uiPriority w:val="99"/>
    <w:rsid w:val="00D650C2"/>
    <w:pPr>
      <w:tabs>
        <w:tab w:val="center" w:pos="4536"/>
        <w:tab w:val="right" w:pos="9072"/>
      </w:tabs>
    </w:pPr>
    <w:rPr>
      <w:rFonts w:asciiTheme="minorHAnsi" w:eastAsiaTheme="minorHAnsi" w:hAnsiTheme="minorHAnsi" w:cstheme="minorBidi"/>
      <w:sz w:val="22"/>
      <w:szCs w:val="22"/>
    </w:rPr>
  </w:style>
  <w:style w:type="character" w:customStyle="1" w:styleId="FuzeileZchn">
    <w:name w:val="Fußzeile Zchn"/>
    <w:basedOn w:val="Absatz-Standardschriftart"/>
    <w:link w:val="Fuzeile"/>
    <w:uiPriority w:val="99"/>
    <w:rsid w:val="00D650C2"/>
    <w:rPr>
      <w:rFonts w:asciiTheme="minorHAnsi" w:eastAsiaTheme="minorHAnsi" w:hAnsiTheme="minorHAnsi" w:cstheme="minorBidi"/>
      <w:sz w:val="22"/>
      <w:szCs w:val="22"/>
    </w:rPr>
  </w:style>
  <w:style w:type="paragraph" w:customStyle="1" w:styleId="KopfzeileZDK">
    <w:name w:val="Kopfzeile ZDK"/>
    <w:uiPriority w:val="1"/>
    <w:qFormat/>
    <w:rsid w:val="00D650C2"/>
    <w:pPr>
      <w:spacing w:after="0" w:line="216" w:lineRule="auto"/>
    </w:pPr>
    <w:rPr>
      <w:rFonts w:ascii="Calibri" w:hAnsi="Calibri"/>
      <w:color w:val="0068B4"/>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20910">
      <w:bodyDiv w:val="1"/>
      <w:marLeft w:val="240"/>
      <w:marRight w:val="240"/>
      <w:marTop w:val="24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BB943271.dotm</Template>
  <TotalTime>0</TotalTime>
  <Pages>3</Pages>
  <Words>913</Words>
  <Characters>5755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Cordula Wasser</dc:creator>
  <cp:lastModifiedBy>Ulrich Dilchert</cp:lastModifiedBy>
  <cp:revision>8</cp:revision>
  <cp:lastPrinted>2019-02-11T11:46:00Z</cp:lastPrinted>
  <dcterms:created xsi:type="dcterms:W3CDTF">2019-02-08T08:33:00Z</dcterms:created>
  <dcterms:modified xsi:type="dcterms:W3CDTF">2022-05-10T13:02:00Z</dcterms:modified>
</cp:coreProperties>
</file>